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F039" w14:textId="7E04C4BF" w:rsidR="005644BE" w:rsidRPr="004D285A" w:rsidRDefault="00422887" w:rsidP="0036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0" w:name="_Hlk521952215"/>
      <w:bookmarkEnd w:id="0"/>
      <w:r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Самостійна робота з теми </w:t>
      </w:r>
      <w:r w:rsidR="00551033"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</w:t>
      </w:r>
      <w:r w:rsidR="00F94793" w:rsidRPr="00F9479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Змінний струм. Генератори змінного струму</w:t>
      </w:r>
      <w:r w:rsidR="00F9479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. </w:t>
      </w:r>
      <w:r w:rsidR="009675E4" w:rsidRPr="009675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Активний, ємнісний та індуктивний опори в колі змінного струму</w:t>
      </w:r>
      <w:r w:rsidR="005644BE"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14:paraId="6575F03A" w14:textId="5707BD7F" w:rsidR="00422887" w:rsidRDefault="00422887" w:rsidP="0036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14:paraId="7208C0D7" w14:textId="50968C63" w:rsidR="00D219F3" w:rsidRPr="000652FF" w:rsidRDefault="00D219F3" w:rsidP="00D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eastAsia="ru-RU"/>
        </w:rPr>
      </w:pPr>
      <w:r w:rsidRPr="000652FF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1. Що являє собою змінний електричний струм?</w:t>
      </w:r>
      <w:r w:rsidR="00FE3C80" w:rsidRPr="000652FF">
        <w:rPr>
          <w:rFonts w:ascii="Times New Roman" w:eastAsia="MyriadPro-Regular" w:hAnsi="Times New Roman"/>
          <w:bCs/>
          <w:iCs/>
          <w:sz w:val="28"/>
          <w:szCs w:val="28"/>
          <w:lang w:eastAsia="ru-RU"/>
        </w:rPr>
        <w:t xml:space="preserve"> </w:t>
      </w:r>
      <w:r w:rsidR="00FE3C80" w:rsidRPr="000652FF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09505A22" w14:textId="06BC23CC" w:rsidR="00D219F3" w:rsidRPr="000652FF" w:rsidRDefault="00D219F3" w:rsidP="00D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а) Вільні електромагнітні коливання               б) Автоколивання</w:t>
      </w:r>
    </w:p>
    <w:p w14:paraId="5EFD9DDB" w14:textId="48410BFD" w:rsidR="009675E4" w:rsidRPr="000652FF" w:rsidRDefault="00D219F3" w:rsidP="00D21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в) Вимушені механічні коливання                   г) Вимушені електромагнітні коливання</w:t>
      </w:r>
    </w:p>
    <w:p w14:paraId="46505B92" w14:textId="25AE4A1D" w:rsidR="00BA7196" w:rsidRPr="000652FF" w:rsidRDefault="00BA7196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14:paraId="2A5E0F0E" w14:textId="6FBE6FC4" w:rsidR="0098130B" w:rsidRPr="000652FF" w:rsidRDefault="006E2CCA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2. </w:t>
      </w:r>
      <w:r w:rsidR="0098130B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Елемент електричного кола має</w:t>
      </w: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…</w:t>
      </w:r>
      <w:r w:rsidR="000B2C70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="0098130B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, якщо під час проходження в цьому елементі струму частина електричної енергії витрачається на нагрівання</w:t>
      </w:r>
      <w:r w:rsidR="000B2C70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</w:t>
      </w:r>
      <w:r w:rsidR="00FE3C80" w:rsidRPr="000652FF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</w:t>
      </w:r>
      <w:r w:rsidR="00FE3C80" w:rsidRPr="000652FF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4A8CF260" w14:textId="7B874BDF" w:rsidR="0098130B" w:rsidRPr="000652FF" w:rsidRDefault="006E2CCA" w:rsidP="0098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а) Активний опір           б) Реактивний опір        в) Індуктивний опір         г) Ємнісний опір</w:t>
      </w:r>
    </w:p>
    <w:p w14:paraId="522655A7" w14:textId="77777777" w:rsidR="0057383B" w:rsidRPr="000652FF" w:rsidRDefault="0057383B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14:paraId="7DAEC134" w14:textId="3898821D" w:rsidR="00CE7C34" w:rsidRPr="000652FF" w:rsidRDefault="000B2C70" w:rsidP="00CE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3</w:t>
      </w:r>
      <w:r w:rsidR="00CE7C34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За якою з наведених формул можна розрахувати </w:t>
      </w:r>
      <w:r w:rsidR="00A5257D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діюче значення сили змінного струму</w:t>
      </w:r>
      <w:r w:rsidR="00CE7C34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?  </w:t>
      </w:r>
      <w:r w:rsidR="00CE7C34" w:rsidRPr="000652FF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65DD49E9" w14:textId="765E92C6" w:rsidR="00923BC0" w:rsidRPr="000652FF" w:rsidRDefault="00923BC0" w:rsidP="00A1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bCs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  б)</w:t>
      </w:r>
      <w:r w:rsidR="002A10E1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</m:t>
        </m:r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в)</w:t>
      </w:r>
      <w:r w:rsidR="000F3675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bCs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MyriadPro-Regular" w:hAnsi="Cambria Math"/>
                    <w:bCs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e>
            </m:rad>
          </m:den>
        </m:f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г)</w:t>
      </w:r>
      <w:r w:rsidR="006E0934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ad>
          <m:radPr>
            <m:degHide m:val="1"/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e>
        </m:rad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</w:p>
    <w:p w14:paraId="342B56D4" w14:textId="77777777" w:rsidR="00CE7C34" w:rsidRPr="000652FF" w:rsidRDefault="00CE7C34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14:paraId="08B9965A" w14:textId="7B033F99" w:rsidR="003141A6" w:rsidRPr="000652FF" w:rsidRDefault="008764DD" w:rsidP="0031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4</w:t>
      </w:r>
      <w:r w:rsidR="003141A6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За якою з наведених формул можна розрахувати </w:t>
      </w: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індуктивний опір провідника</w:t>
      </w:r>
      <w:r w:rsidR="003141A6"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? </w:t>
      </w:r>
      <w:r w:rsidR="003141A6" w:rsidRPr="000652FF">
        <w:rPr>
          <w:rFonts w:ascii="Times New Roman" w:eastAsia="MyriadPro-Regular" w:hAnsi="Times New Roman"/>
          <w:bCs/>
          <w:i/>
          <w:sz w:val="28"/>
          <w:szCs w:val="28"/>
          <w:lang w:val="uk-UA" w:eastAsia="ru-RU"/>
        </w:rPr>
        <w:t>(1 бал)</w:t>
      </w:r>
    </w:p>
    <w:p w14:paraId="1F1F477F" w14:textId="2BC376D5" w:rsidR="00BE1452" w:rsidRPr="000652FF" w:rsidRDefault="003141A6" w:rsidP="00BE1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</m:den>
        </m:f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  б)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bCs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den>
        </m:f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   в)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den>
        </m:f>
      </m:oMath>
      <w:r w:rsidRPr="000652FF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               г) </w:t>
      </w:r>
      <m:oMath>
        <m:sSub>
          <m:sSubPr>
            <m:ctrlPr>
              <w:rPr>
                <w:rFonts w:ascii="Cambria Math" w:eastAsia="MyriadPro-Regular" w:hAnsi="Cambria Math"/>
                <w:bCs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L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ω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L</m:t>
        </m:r>
      </m:oMath>
    </w:p>
    <w:p w14:paraId="2008CA31" w14:textId="190D59AD" w:rsidR="003141A6" w:rsidRDefault="003141A6" w:rsidP="00314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14:paraId="7A4C29FC" w14:textId="43683BFC" w:rsidR="000652FF" w:rsidRPr="000652FF" w:rsidRDefault="000652FF" w:rsidP="001C4E6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09FAC289" wp14:editId="10D2013A">
            <wp:simplePos x="0" y="0"/>
            <wp:positionH relativeFrom="margin">
              <wp:align>right</wp:align>
            </wp:positionH>
            <wp:positionV relativeFrom="paragraph">
              <wp:posOffset>378460</wp:posOffset>
            </wp:positionV>
            <wp:extent cx="2614295" cy="1405255"/>
            <wp:effectExtent l="0" t="0" r="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DB3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5. </w:t>
      </w:r>
      <w:r w:rsidR="007809E0" w:rsidRPr="007809E0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Напруга на затискачах джерела змінного струму змінюється за таким законом:</w:t>
      </w:r>
      <w:r w:rsidR="003445E9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</w:t>
      </w:r>
    </w:p>
    <w:p w14:paraId="30360309" w14:textId="4E06EA02" w:rsidR="007809E0" w:rsidRPr="001C4E64" w:rsidRDefault="009B6DB3" w:rsidP="001C4E6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u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=56</m:t>
        </m:r>
        <m:func>
          <m:func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100π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</m:func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d>
          <m:dP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В</m:t>
            </m:r>
          </m:e>
        </m:d>
      </m:oMath>
      <w:r w:rsidR="007809E0" w:rsidRPr="007809E0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>. Яким є показ вольтметра, підключеного паралельно джерелу?</w:t>
      </w:r>
      <w:r w:rsidR="000A3504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2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02D15BCA" w14:textId="46263912" w:rsidR="009675E4" w:rsidRDefault="009675E4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14:paraId="07CFE197" w14:textId="05919849" w:rsidR="009675E4" w:rsidRDefault="00B648EA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6</w:t>
      </w:r>
      <w:r w:rsidR="00D6104C" w:rsidRPr="00D6104C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. На рисунку наведено графік залежності сили струму в нагрівальному елементі від часу. Якими є період змінного струму й активний опір елемента, якщо діюча напруга в мережі </w:t>
      </w:r>
      <w:r w:rsidR="006736B1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11</w:t>
      </w:r>
      <w:r w:rsidR="00D6104C" w:rsidRPr="00D6104C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0 В?</w:t>
      </w:r>
      <w:r w:rsidR="000A3504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21C928B1" w14:textId="77777777" w:rsidR="00CC73F9" w:rsidRDefault="00CC73F9" w:rsidP="0096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</w:p>
    <w:p w14:paraId="633A8A44" w14:textId="683E8864" w:rsidR="00A91D76" w:rsidRDefault="00023D2F" w:rsidP="0002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A91D7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Рамка площею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>00 см</w:t>
      </w:r>
      <w:r w:rsidR="00A91D76" w:rsidRPr="002360C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складається з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00 витків проводу, обертається в однорідному магнітному полі з індукцією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 </w:t>
      </w:r>
      <w:proofErr w:type="spellStart"/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>мТл</w:t>
      </w:r>
      <w:proofErr w:type="spellEnd"/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Визначте максимальне значення ЕРС, що виникає в рамці, якщо </w:t>
      </w:r>
      <w:r w:rsidR="00A91D76" w:rsidRPr="00E45DEA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кут між нормаллю до площини рамки та вектором магнітної індукції дорівнює нулю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>. Період обертання 0,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A91D76" w:rsidRPr="002360C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с.</w:t>
      </w:r>
      <w:r w:rsidR="000A350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2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181A254F" w14:textId="77777777" w:rsidR="00A91D76" w:rsidRPr="002360C4" w:rsidRDefault="00A91D76" w:rsidP="00A91D7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AB481ED" w14:textId="1EAE9C5C" w:rsidR="00BB536F" w:rsidRPr="00776ED3" w:rsidRDefault="00BB536F" w:rsidP="00BB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Pr="00776ED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 коло змінного струму стандартної частоти 50 </w:t>
      </w:r>
      <w:proofErr w:type="spellStart"/>
      <w:r w:rsidRPr="00776ED3">
        <w:rPr>
          <w:rFonts w:ascii="Times New Roman" w:eastAsia="MyriadPro-Regular" w:hAnsi="Times New Roman"/>
          <w:sz w:val="28"/>
          <w:szCs w:val="28"/>
          <w:lang w:val="uk-UA" w:eastAsia="ru-RU"/>
        </w:rPr>
        <w:t>Гц</w:t>
      </w:r>
      <w:proofErr w:type="spellEnd"/>
      <w:r w:rsidRPr="00776ED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увімкнений конденсатор. Діюче значення сили струму в колі </w:t>
      </w:r>
      <w:r w:rsidR="0015748E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776ED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А, а діюче значення напруги </w:t>
      </w:r>
      <w:r w:rsidR="0015748E">
        <w:rPr>
          <w:rFonts w:ascii="Times New Roman" w:eastAsia="MyriadPro-Regular" w:hAnsi="Times New Roman"/>
          <w:sz w:val="28"/>
          <w:szCs w:val="28"/>
          <w:lang w:val="uk-UA" w:eastAsia="ru-RU"/>
        </w:rPr>
        <w:t>11</w:t>
      </w:r>
      <w:r w:rsidRPr="00776ED3">
        <w:rPr>
          <w:rFonts w:ascii="Times New Roman" w:eastAsia="MyriadPro-Regular" w:hAnsi="Times New Roman"/>
          <w:sz w:val="28"/>
          <w:szCs w:val="28"/>
          <w:lang w:val="uk-UA" w:eastAsia="ru-RU"/>
        </w:rPr>
        <w:t>0 В. Яка ємність конденсатора?</w:t>
      </w:r>
      <w:r w:rsidR="000A3504" w:rsidRP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>
        <w:rPr>
          <w:rFonts w:ascii="Times New Roman" w:eastAsia="MyriadPro-Regular" w:hAnsi="Times New Roman"/>
          <w:i/>
          <w:sz w:val="28"/>
          <w:szCs w:val="28"/>
          <w:lang w:eastAsia="ru-RU"/>
        </w:rPr>
        <w:t>3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23C94328" w14:textId="77777777" w:rsidR="00BB536F" w:rsidRPr="003A41E1" w:rsidRDefault="00BB536F" w:rsidP="00BB536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14:paraId="432C0EC0" w14:textId="77777777" w:rsidR="000A3504" w:rsidRDefault="000A3504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14:paraId="36B3EFC2" w14:textId="28BF04E8" w:rsidR="009675E4" w:rsidRPr="004D285A" w:rsidRDefault="009675E4" w:rsidP="0096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Самостійна робота з теми «</w:t>
      </w:r>
      <w:r w:rsidRPr="00F94793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Змінний струм. Генератори змінного струму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. </w:t>
      </w:r>
      <w:r w:rsidRPr="009675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Активний, ємнісний та індуктивний опори в колі змінного струму</w:t>
      </w:r>
      <w:r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»</w:t>
      </w:r>
    </w:p>
    <w:p w14:paraId="6575F09A" w14:textId="77777777" w:rsidR="001E0899" w:rsidRPr="004D285A" w:rsidRDefault="001E0899" w:rsidP="00366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D285A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 варіант</w:t>
      </w:r>
    </w:p>
    <w:p w14:paraId="50D35275" w14:textId="40B08BAA" w:rsidR="00073F83" w:rsidRPr="000652FF" w:rsidRDefault="00073F83" w:rsidP="00FE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1. Що відбувається в генераторі змінного струму?</w:t>
      </w:r>
      <w:r w:rsidR="00FE3C80" w:rsidRPr="000652FF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FE3C80" w:rsidRPr="000652F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7912929F" w14:textId="77777777" w:rsidR="00073F83" w:rsidRPr="000652FF" w:rsidRDefault="00073F83" w:rsidP="00073F83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а) Електрична енергія перетворюється на внутрішню енергію</w:t>
      </w:r>
    </w:p>
    <w:p w14:paraId="44586C6D" w14:textId="77777777" w:rsidR="00073F83" w:rsidRPr="000652FF" w:rsidRDefault="00073F83" w:rsidP="00073F83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б) Механічна енергія перетворюється на електричну енергію</w:t>
      </w:r>
    </w:p>
    <w:p w14:paraId="3DA0145E" w14:textId="77777777" w:rsidR="00073F83" w:rsidRPr="000652FF" w:rsidRDefault="00073F83" w:rsidP="00073F83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в) Відбуваються періодичні заряджання й розряджання конденсатора</w:t>
      </w:r>
    </w:p>
    <w:p w14:paraId="35EFEE65" w14:textId="3B810812" w:rsidR="00073F83" w:rsidRPr="000652FF" w:rsidRDefault="00073F83" w:rsidP="00073F83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г) Виробляється ЕРС, яка рівномірно збільшується з часом</w:t>
      </w:r>
    </w:p>
    <w:p w14:paraId="2980E071" w14:textId="2EEDA736" w:rsidR="00073F83" w:rsidRPr="000652FF" w:rsidRDefault="00073F83" w:rsidP="003250BA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715AC915" w14:textId="7D7E962F" w:rsidR="000B2C70" w:rsidRPr="000652FF" w:rsidRDefault="000B2C70" w:rsidP="000B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Cs/>
          <w:sz w:val="28"/>
          <w:szCs w:val="28"/>
          <w:lang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2. Додатковий опір струмові, що чинять конденсатор і котушка індуктивності, введені в коло змінного струму.</w:t>
      </w:r>
      <w:r w:rsidR="00FE3C80" w:rsidRPr="000652FF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="00FE3C80" w:rsidRPr="000652F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42E123CA" w14:textId="77777777" w:rsidR="000B2C70" w:rsidRPr="000652FF" w:rsidRDefault="000B2C70" w:rsidP="000B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а) Активний опір           б) Реактивний опір        в) Індуктивний опір         г) Ємнісний опір</w:t>
      </w:r>
    </w:p>
    <w:p w14:paraId="5226CB48" w14:textId="77777777" w:rsidR="000B2C70" w:rsidRPr="000652FF" w:rsidRDefault="000B2C70" w:rsidP="000B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0F984624" w14:textId="79C4AFEE" w:rsidR="00A5257D" w:rsidRPr="000652FF" w:rsidRDefault="006F1A79" w:rsidP="00A52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A5257D"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За якою з наведених формул можна розрахувати діюче значення </w:t>
      </w:r>
      <w:r w:rsidR="00923BC0"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змінної напруги</w:t>
      </w:r>
      <w:r w:rsidR="00A5257D"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 </w:t>
      </w:r>
      <w:r w:rsidR="00A5257D" w:rsidRPr="000652F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3EC31829" w14:textId="0C7C84DB" w:rsidR="00F45891" w:rsidRPr="000652FF" w:rsidRDefault="00F45891" w:rsidP="00F4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=2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в)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ad>
          <m:radPr>
            <m:degHide m:val="1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radPr>
          <m:deg/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e>
        </m:rad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max</m:t>
            </m:r>
          </m:sub>
        </m:sSub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г)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U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sSub>
              <m:sSub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b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max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radPr>
              <m:deg/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e>
            </m:rad>
          </m:den>
        </m:f>
      </m:oMath>
    </w:p>
    <w:p w14:paraId="62A92FB6" w14:textId="2984534A" w:rsidR="00A5257D" w:rsidRPr="000652FF" w:rsidRDefault="00A5257D" w:rsidP="003250BA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76D6877" w14:textId="6BD9DE03" w:rsidR="00F86A9B" w:rsidRPr="000652FF" w:rsidRDefault="00F86A9B" w:rsidP="00F8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За якою з наведених формул можна розрахувати </w:t>
      </w:r>
      <w:r w:rsidR="00FA747C"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>ємнісний опір</w:t>
      </w: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? </w:t>
      </w:r>
      <w:r w:rsidRPr="000652F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7B4D7C50" w14:textId="39B93797" w:rsidR="00F86A9B" w:rsidRPr="000652FF" w:rsidRDefault="00F86A9B" w:rsidP="00F86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  <m:ctrl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</m:ctrlP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den>
        </m:f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</m:den>
        </m:f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в)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ω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den>
        </m:f>
      </m:oMath>
      <w:r w:rsidRPr="000652F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X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ω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C</m:t>
        </m:r>
      </m:oMath>
    </w:p>
    <w:p w14:paraId="547C1639" w14:textId="7FD222DE" w:rsidR="00F86A9B" w:rsidRPr="000652FF" w:rsidRDefault="00F86A9B" w:rsidP="003250BA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3F663E15" w14:textId="2A743BB6" w:rsidR="000652FF" w:rsidRDefault="000652FF" w:rsidP="00424B0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52686E" wp14:editId="7824C2E4">
            <wp:simplePos x="0" y="0"/>
            <wp:positionH relativeFrom="column">
              <wp:posOffset>4526280</wp:posOffset>
            </wp:positionH>
            <wp:positionV relativeFrom="paragraph">
              <wp:posOffset>415925</wp:posOffset>
            </wp:positionV>
            <wp:extent cx="2345055" cy="13931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B0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="00424B0D" w:rsidRPr="00424B0D">
        <w:rPr>
          <w:rFonts w:ascii="Times New Roman" w:eastAsia="MyriadPro-Regular" w:hAnsi="Times New Roman"/>
          <w:sz w:val="28"/>
          <w:szCs w:val="28"/>
          <w:lang w:val="uk-UA" w:eastAsia="ru-RU"/>
        </w:rPr>
        <w:t>Сила струму в спіралі електричної лампочки змінюється за законом:</w:t>
      </w:r>
    </w:p>
    <w:p w14:paraId="3B909230" w14:textId="506877D5" w:rsidR="00424B0D" w:rsidRDefault="00424B0D" w:rsidP="00424B0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en-US" w:eastAsia="ru-RU"/>
          </w:rPr>
          <m:t>i</m:t>
        </m:r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=0,28</m:t>
        </m:r>
        <m:func>
          <m:func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cos</m:t>
            </m:r>
          </m:fName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100</m:t>
            </m:r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π</m:t>
            </m:r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t</m:t>
            </m:r>
          </m:e>
        </m:func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d>
          <m:d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А</m:t>
            </m:r>
          </m:e>
        </m:d>
      </m:oMath>
      <w:r w:rsidRPr="00424B0D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BB5C1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424B0D">
        <w:rPr>
          <w:rFonts w:ascii="Times New Roman" w:eastAsia="MyriadPro-Regular" w:hAnsi="Times New Roman"/>
          <w:sz w:val="28"/>
          <w:szCs w:val="28"/>
          <w:lang w:val="uk-UA" w:eastAsia="ru-RU"/>
        </w:rPr>
        <w:t>Яким буде показ амперметра, підключеного послідовно з лампочкою?</w:t>
      </w:r>
      <w:r w:rsidR="000A350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 w:rsidRPr="000652FF">
        <w:rPr>
          <w:rFonts w:ascii="Times New Roman" w:eastAsia="MyriadPro-Regular" w:hAnsi="Times New Roman"/>
          <w:i/>
          <w:sz w:val="28"/>
          <w:szCs w:val="28"/>
          <w:lang w:eastAsia="ru-RU"/>
        </w:rPr>
        <w:t>2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1AC86633" w14:textId="3398F5C7" w:rsidR="00BB5C1C" w:rsidRDefault="00BB5C1C" w:rsidP="00424B0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43557C0D" w14:textId="5F4F9C58" w:rsidR="005F5FD7" w:rsidRDefault="005F5FD7" w:rsidP="005F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6</w:t>
      </w:r>
      <w:r w:rsidRPr="00D6104C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>. На рисунку наведено графік залежності сили струму в нагрівальному елементі електричного чайника від часу. Якими є період змінного струму й активний опір елемента, якщо діюча напруга в мережі 220 В?</w:t>
      </w:r>
      <w:r w:rsidR="000A3504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14:paraId="0B12F462" w14:textId="77777777" w:rsidR="000652FF" w:rsidRDefault="000652FF" w:rsidP="003D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14:paraId="156A41D6" w14:textId="2D64B225" w:rsidR="00023D2F" w:rsidRPr="00E57ACD" w:rsidRDefault="003D148C" w:rsidP="003D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023D2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Скільки витків проводу треба намотати на рамку площею </w:t>
      </w:r>
      <w:r w:rsidR="0020089C"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>00 см</w:t>
      </w:r>
      <w:r w:rsidR="00023D2F" w:rsidRPr="00E57ACD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 обертається зі швидкістю </w:t>
      </w:r>
      <w:r w:rsidR="0020089C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00 об/хв в однорідному магнітному полі з індукцією </w:t>
      </w:r>
      <w:r w:rsidR="0020089C">
        <w:rPr>
          <w:rFonts w:ascii="Times New Roman" w:eastAsia="MyriadPro-Regular" w:hAnsi="Times New Roman"/>
          <w:sz w:val="28"/>
          <w:szCs w:val="28"/>
          <w:lang w:val="uk-UA" w:eastAsia="ru-RU"/>
        </w:rPr>
        <w:t>1</w:t>
      </w:r>
      <w:r w:rsidR="00023D2F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proofErr w:type="spellStart"/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>Тл</w:t>
      </w:r>
      <w:proofErr w:type="spellEnd"/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щоб максимальне значення ЕРС індукції дорівнювало </w:t>
      </w:r>
      <w:r w:rsidR="00A8644A">
        <w:rPr>
          <w:rFonts w:ascii="Times New Roman" w:eastAsia="MyriadPro-Regular" w:hAnsi="Times New Roman"/>
          <w:sz w:val="28"/>
          <w:szCs w:val="28"/>
          <w:lang w:val="uk-UA" w:eastAsia="ru-RU"/>
        </w:rPr>
        <w:t>40</w:t>
      </w:r>
      <w:r w:rsidR="00023D2F" w:rsidRPr="00E57ACD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В?</w:t>
      </w:r>
      <w:r w:rsidR="000A350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>
        <w:rPr>
          <w:rFonts w:ascii="Times New Roman" w:eastAsia="MyriadPro-Regular" w:hAnsi="Times New Roman"/>
          <w:i/>
          <w:sz w:val="28"/>
          <w:szCs w:val="28"/>
          <w:lang w:val="en-US" w:eastAsia="ru-RU"/>
        </w:rPr>
        <w:t>2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231FA0AA" w14:textId="77777777" w:rsidR="00023D2F" w:rsidRPr="002360C4" w:rsidRDefault="00023D2F" w:rsidP="00023D2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</w:p>
    <w:p w14:paraId="23795C19" w14:textId="464B8146" w:rsidR="0015748E" w:rsidRDefault="0015748E" w:rsidP="0015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8. </w:t>
      </w:r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Котушку індуктивності, що має дуже малий активний опір,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помістили</w:t>
      </w:r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коло змінного струму з частотою 50 </w:t>
      </w:r>
      <w:proofErr w:type="spellStart"/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>Гц</w:t>
      </w:r>
      <w:proofErr w:type="spellEnd"/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При напрузі </w:t>
      </w:r>
      <w:r w:rsidR="008B1A72">
        <w:rPr>
          <w:rFonts w:ascii="Times New Roman" w:eastAsia="MyriadPro-Regular" w:hAnsi="Times New Roman"/>
          <w:sz w:val="28"/>
          <w:szCs w:val="28"/>
          <w:lang w:val="uk-UA" w:eastAsia="ru-RU"/>
        </w:rPr>
        <w:t>220</w:t>
      </w:r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сила струму дорівнює </w:t>
      </w:r>
      <w:r w:rsidR="008B1A72"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Pr="0030357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А. Яка індуктивність котушки?</w:t>
      </w:r>
      <w:r w:rsidR="000A350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0A3504">
        <w:rPr>
          <w:rFonts w:ascii="Times New Roman" w:eastAsia="MyriadPro-Regular" w:hAnsi="Times New Roman"/>
          <w:i/>
          <w:sz w:val="28"/>
          <w:szCs w:val="28"/>
          <w:lang w:eastAsia="ru-RU"/>
        </w:rPr>
        <w:t>3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 w:rsidR="000A350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="000A3504" w:rsidRPr="004D285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14:paraId="7D7E78E3" w14:textId="77F08E6D" w:rsidR="00100EBB" w:rsidRDefault="00100EBB" w:rsidP="005F5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</w:pPr>
      <w:bookmarkStart w:id="1" w:name="_GoBack"/>
      <w:bookmarkEnd w:id="1"/>
    </w:p>
    <w:sectPr w:rsidR="00100EBB" w:rsidSect="00D10B96">
      <w:pgSz w:w="11906" w:h="16838" w:code="9"/>
      <w:pgMar w:top="567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52CD" w14:textId="77777777" w:rsidR="00795BE3" w:rsidRDefault="00795BE3" w:rsidP="000D600B">
      <w:pPr>
        <w:spacing w:after="0" w:line="240" w:lineRule="auto"/>
      </w:pPr>
      <w:r>
        <w:separator/>
      </w:r>
    </w:p>
  </w:endnote>
  <w:endnote w:type="continuationSeparator" w:id="0">
    <w:p w14:paraId="2AD5693D" w14:textId="77777777" w:rsidR="00795BE3" w:rsidRDefault="00795BE3" w:rsidP="000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262C" w14:textId="77777777" w:rsidR="00795BE3" w:rsidRDefault="00795BE3" w:rsidP="000D600B">
      <w:pPr>
        <w:spacing w:after="0" w:line="240" w:lineRule="auto"/>
      </w:pPr>
      <w:r>
        <w:separator/>
      </w:r>
    </w:p>
  </w:footnote>
  <w:footnote w:type="continuationSeparator" w:id="0">
    <w:p w14:paraId="701C5352" w14:textId="77777777" w:rsidR="00795BE3" w:rsidRDefault="00795BE3" w:rsidP="000D6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003A4"/>
    <w:rsid w:val="0000096F"/>
    <w:rsid w:val="00002B49"/>
    <w:rsid w:val="00003F57"/>
    <w:rsid w:val="00013529"/>
    <w:rsid w:val="00013540"/>
    <w:rsid w:val="000138B2"/>
    <w:rsid w:val="00014808"/>
    <w:rsid w:val="00014F4A"/>
    <w:rsid w:val="0001511C"/>
    <w:rsid w:val="000162AA"/>
    <w:rsid w:val="000204F1"/>
    <w:rsid w:val="00021A23"/>
    <w:rsid w:val="000233DE"/>
    <w:rsid w:val="00023D2F"/>
    <w:rsid w:val="00026B5E"/>
    <w:rsid w:val="00032A8F"/>
    <w:rsid w:val="00035633"/>
    <w:rsid w:val="0004160D"/>
    <w:rsid w:val="00042C7F"/>
    <w:rsid w:val="00042EC3"/>
    <w:rsid w:val="00043DBC"/>
    <w:rsid w:val="00044C89"/>
    <w:rsid w:val="00047FB8"/>
    <w:rsid w:val="00050C40"/>
    <w:rsid w:val="00052584"/>
    <w:rsid w:val="00054819"/>
    <w:rsid w:val="00055D9F"/>
    <w:rsid w:val="0005763D"/>
    <w:rsid w:val="00063618"/>
    <w:rsid w:val="000652FF"/>
    <w:rsid w:val="0006627C"/>
    <w:rsid w:val="000666EB"/>
    <w:rsid w:val="00067E5F"/>
    <w:rsid w:val="00070DA0"/>
    <w:rsid w:val="000726FA"/>
    <w:rsid w:val="00073825"/>
    <w:rsid w:val="00073C5F"/>
    <w:rsid w:val="00073F83"/>
    <w:rsid w:val="000753E7"/>
    <w:rsid w:val="00077165"/>
    <w:rsid w:val="000868FE"/>
    <w:rsid w:val="00086A23"/>
    <w:rsid w:val="00090318"/>
    <w:rsid w:val="0009499A"/>
    <w:rsid w:val="000970A5"/>
    <w:rsid w:val="000A1BB2"/>
    <w:rsid w:val="000A2D19"/>
    <w:rsid w:val="000A3504"/>
    <w:rsid w:val="000A4B9E"/>
    <w:rsid w:val="000A6CC1"/>
    <w:rsid w:val="000B0386"/>
    <w:rsid w:val="000B0805"/>
    <w:rsid w:val="000B28E8"/>
    <w:rsid w:val="000B2C70"/>
    <w:rsid w:val="000B52AB"/>
    <w:rsid w:val="000B6C92"/>
    <w:rsid w:val="000C0CCD"/>
    <w:rsid w:val="000C1365"/>
    <w:rsid w:val="000C139D"/>
    <w:rsid w:val="000C13DA"/>
    <w:rsid w:val="000D08E6"/>
    <w:rsid w:val="000D32CF"/>
    <w:rsid w:val="000D3B6C"/>
    <w:rsid w:val="000D499F"/>
    <w:rsid w:val="000D4ED4"/>
    <w:rsid w:val="000D5002"/>
    <w:rsid w:val="000D600B"/>
    <w:rsid w:val="000D60F9"/>
    <w:rsid w:val="000D6CB7"/>
    <w:rsid w:val="000E33F0"/>
    <w:rsid w:val="000E7CAF"/>
    <w:rsid w:val="000F1C69"/>
    <w:rsid w:val="000F3675"/>
    <w:rsid w:val="000F6DEE"/>
    <w:rsid w:val="0010076A"/>
    <w:rsid w:val="00100EBB"/>
    <w:rsid w:val="00101173"/>
    <w:rsid w:val="0010298B"/>
    <w:rsid w:val="001127BE"/>
    <w:rsid w:val="00115270"/>
    <w:rsid w:val="0011637D"/>
    <w:rsid w:val="00120634"/>
    <w:rsid w:val="001206AA"/>
    <w:rsid w:val="00122E5B"/>
    <w:rsid w:val="00123BA9"/>
    <w:rsid w:val="00132E35"/>
    <w:rsid w:val="00134A2D"/>
    <w:rsid w:val="001413B4"/>
    <w:rsid w:val="00142846"/>
    <w:rsid w:val="00144E66"/>
    <w:rsid w:val="00145B6B"/>
    <w:rsid w:val="001467AC"/>
    <w:rsid w:val="001476BC"/>
    <w:rsid w:val="001505E0"/>
    <w:rsid w:val="00151C2C"/>
    <w:rsid w:val="0015201F"/>
    <w:rsid w:val="00152860"/>
    <w:rsid w:val="0015493E"/>
    <w:rsid w:val="0015748E"/>
    <w:rsid w:val="00161B61"/>
    <w:rsid w:val="001647CF"/>
    <w:rsid w:val="00165479"/>
    <w:rsid w:val="00170701"/>
    <w:rsid w:val="00172089"/>
    <w:rsid w:val="0017242F"/>
    <w:rsid w:val="001736DC"/>
    <w:rsid w:val="00174865"/>
    <w:rsid w:val="001759A3"/>
    <w:rsid w:val="00180BEB"/>
    <w:rsid w:val="001829CC"/>
    <w:rsid w:val="00186D85"/>
    <w:rsid w:val="00187613"/>
    <w:rsid w:val="0019110D"/>
    <w:rsid w:val="00191779"/>
    <w:rsid w:val="00193487"/>
    <w:rsid w:val="00195985"/>
    <w:rsid w:val="00195C91"/>
    <w:rsid w:val="00197B3F"/>
    <w:rsid w:val="001A056E"/>
    <w:rsid w:val="001A3494"/>
    <w:rsid w:val="001A4DA5"/>
    <w:rsid w:val="001B0D83"/>
    <w:rsid w:val="001B1A81"/>
    <w:rsid w:val="001B22EB"/>
    <w:rsid w:val="001B297C"/>
    <w:rsid w:val="001B446A"/>
    <w:rsid w:val="001B57E3"/>
    <w:rsid w:val="001C13B7"/>
    <w:rsid w:val="001C3FC5"/>
    <w:rsid w:val="001C4E64"/>
    <w:rsid w:val="001C540E"/>
    <w:rsid w:val="001C7B61"/>
    <w:rsid w:val="001D161F"/>
    <w:rsid w:val="001D408C"/>
    <w:rsid w:val="001D47B9"/>
    <w:rsid w:val="001D7626"/>
    <w:rsid w:val="001D76B9"/>
    <w:rsid w:val="001E041A"/>
    <w:rsid w:val="001E0899"/>
    <w:rsid w:val="001E1305"/>
    <w:rsid w:val="001E2A68"/>
    <w:rsid w:val="001F3134"/>
    <w:rsid w:val="001F3F67"/>
    <w:rsid w:val="001F474A"/>
    <w:rsid w:val="001F6700"/>
    <w:rsid w:val="001F758B"/>
    <w:rsid w:val="001F7AA4"/>
    <w:rsid w:val="001F7C17"/>
    <w:rsid w:val="0020089C"/>
    <w:rsid w:val="00201BE8"/>
    <w:rsid w:val="00204755"/>
    <w:rsid w:val="0020616E"/>
    <w:rsid w:val="00214FCB"/>
    <w:rsid w:val="002159DA"/>
    <w:rsid w:val="00216327"/>
    <w:rsid w:val="00216407"/>
    <w:rsid w:val="0021718D"/>
    <w:rsid w:val="00225A16"/>
    <w:rsid w:val="00230A1F"/>
    <w:rsid w:val="0023114E"/>
    <w:rsid w:val="00231A77"/>
    <w:rsid w:val="00242EA5"/>
    <w:rsid w:val="00242F2B"/>
    <w:rsid w:val="00242F72"/>
    <w:rsid w:val="00244A12"/>
    <w:rsid w:val="002472D0"/>
    <w:rsid w:val="00264417"/>
    <w:rsid w:val="00271E50"/>
    <w:rsid w:val="002729B4"/>
    <w:rsid w:val="002745AA"/>
    <w:rsid w:val="00275D7F"/>
    <w:rsid w:val="00275E98"/>
    <w:rsid w:val="00277BE2"/>
    <w:rsid w:val="00281E22"/>
    <w:rsid w:val="00282E0F"/>
    <w:rsid w:val="002833AC"/>
    <w:rsid w:val="0028409C"/>
    <w:rsid w:val="00284C98"/>
    <w:rsid w:val="002850F8"/>
    <w:rsid w:val="00286B59"/>
    <w:rsid w:val="002876C2"/>
    <w:rsid w:val="00291C73"/>
    <w:rsid w:val="00295D12"/>
    <w:rsid w:val="0029619D"/>
    <w:rsid w:val="002A014C"/>
    <w:rsid w:val="002A10E1"/>
    <w:rsid w:val="002A14F8"/>
    <w:rsid w:val="002A50EF"/>
    <w:rsid w:val="002A74B2"/>
    <w:rsid w:val="002A7DC7"/>
    <w:rsid w:val="002B010A"/>
    <w:rsid w:val="002B0702"/>
    <w:rsid w:val="002B0D75"/>
    <w:rsid w:val="002B1582"/>
    <w:rsid w:val="002B22A5"/>
    <w:rsid w:val="002B3337"/>
    <w:rsid w:val="002C373D"/>
    <w:rsid w:val="002C5453"/>
    <w:rsid w:val="002D269C"/>
    <w:rsid w:val="002D647B"/>
    <w:rsid w:val="002E521E"/>
    <w:rsid w:val="002F0CF9"/>
    <w:rsid w:val="002F1C56"/>
    <w:rsid w:val="002F1E49"/>
    <w:rsid w:val="002F1E8E"/>
    <w:rsid w:val="002F2587"/>
    <w:rsid w:val="002F2A22"/>
    <w:rsid w:val="002F3A10"/>
    <w:rsid w:val="002F3B51"/>
    <w:rsid w:val="002F5DCF"/>
    <w:rsid w:val="002F7464"/>
    <w:rsid w:val="003019C7"/>
    <w:rsid w:val="003047CB"/>
    <w:rsid w:val="00307956"/>
    <w:rsid w:val="003141A6"/>
    <w:rsid w:val="00314613"/>
    <w:rsid w:val="00317372"/>
    <w:rsid w:val="00320EF3"/>
    <w:rsid w:val="003217D2"/>
    <w:rsid w:val="003233CC"/>
    <w:rsid w:val="003250BA"/>
    <w:rsid w:val="00326CAC"/>
    <w:rsid w:val="00332256"/>
    <w:rsid w:val="00333012"/>
    <w:rsid w:val="00333C18"/>
    <w:rsid w:val="0033674E"/>
    <w:rsid w:val="003378B0"/>
    <w:rsid w:val="00337D40"/>
    <w:rsid w:val="00340CFD"/>
    <w:rsid w:val="00342721"/>
    <w:rsid w:val="003445E9"/>
    <w:rsid w:val="003461B2"/>
    <w:rsid w:val="00346E36"/>
    <w:rsid w:val="003538A2"/>
    <w:rsid w:val="00353AAA"/>
    <w:rsid w:val="00357021"/>
    <w:rsid w:val="00357DE9"/>
    <w:rsid w:val="00360225"/>
    <w:rsid w:val="00362448"/>
    <w:rsid w:val="0036423E"/>
    <w:rsid w:val="003650F5"/>
    <w:rsid w:val="00365201"/>
    <w:rsid w:val="00366C4C"/>
    <w:rsid w:val="00366C6E"/>
    <w:rsid w:val="00370432"/>
    <w:rsid w:val="003708F6"/>
    <w:rsid w:val="003749DD"/>
    <w:rsid w:val="00375C0B"/>
    <w:rsid w:val="00376111"/>
    <w:rsid w:val="00376F8D"/>
    <w:rsid w:val="0037719C"/>
    <w:rsid w:val="003814C3"/>
    <w:rsid w:val="0038691C"/>
    <w:rsid w:val="00387DA0"/>
    <w:rsid w:val="003925CE"/>
    <w:rsid w:val="0039493D"/>
    <w:rsid w:val="003A076E"/>
    <w:rsid w:val="003A2D0D"/>
    <w:rsid w:val="003A5689"/>
    <w:rsid w:val="003A5BAD"/>
    <w:rsid w:val="003A6B82"/>
    <w:rsid w:val="003C23C8"/>
    <w:rsid w:val="003C2E99"/>
    <w:rsid w:val="003C35FA"/>
    <w:rsid w:val="003C7E39"/>
    <w:rsid w:val="003C7F31"/>
    <w:rsid w:val="003D0024"/>
    <w:rsid w:val="003D0F6F"/>
    <w:rsid w:val="003D148C"/>
    <w:rsid w:val="003D183A"/>
    <w:rsid w:val="003D1B89"/>
    <w:rsid w:val="003D2292"/>
    <w:rsid w:val="003D3672"/>
    <w:rsid w:val="003D462A"/>
    <w:rsid w:val="003D54CF"/>
    <w:rsid w:val="003D6C90"/>
    <w:rsid w:val="003E1519"/>
    <w:rsid w:val="003E237B"/>
    <w:rsid w:val="003E4C93"/>
    <w:rsid w:val="003E59CE"/>
    <w:rsid w:val="003E5D23"/>
    <w:rsid w:val="003E6390"/>
    <w:rsid w:val="003F1FB6"/>
    <w:rsid w:val="003F2DA2"/>
    <w:rsid w:val="003F4A59"/>
    <w:rsid w:val="003F720C"/>
    <w:rsid w:val="003F7259"/>
    <w:rsid w:val="004047F4"/>
    <w:rsid w:val="00405693"/>
    <w:rsid w:val="00406BFE"/>
    <w:rsid w:val="004075C0"/>
    <w:rsid w:val="00407764"/>
    <w:rsid w:val="004125AC"/>
    <w:rsid w:val="004137DF"/>
    <w:rsid w:val="00420327"/>
    <w:rsid w:val="004214DA"/>
    <w:rsid w:val="00422887"/>
    <w:rsid w:val="00424284"/>
    <w:rsid w:val="00424B0D"/>
    <w:rsid w:val="0042599C"/>
    <w:rsid w:val="00426796"/>
    <w:rsid w:val="00431B02"/>
    <w:rsid w:val="00434FDB"/>
    <w:rsid w:val="00436E0F"/>
    <w:rsid w:val="0043795B"/>
    <w:rsid w:val="00442E3F"/>
    <w:rsid w:val="0044392D"/>
    <w:rsid w:val="0044578C"/>
    <w:rsid w:val="00445EFF"/>
    <w:rsid w:val="004470D5"/>
    <w:rsid w:val="004470FF"/>
    <w:rsid w:val="00451F95"/>
    <w:rsid w:val="004526C2"/>
    <w:rsid w:val="00454EB3"/>
    <w:rsid w:val="00460733"/>
    <w:rsid w:val="00463363"/>
    <w:rsid w:val="00465899"/>
    <w:rsid w:val="00466A1F"/>
    <w:rsid w:val="00467547"/>
    <w:rsid w:val="00470228"/>
    <w:rsid w:val="00472A48"/>
    <w:rsid w:val="004759F5"/>
    <w:rsid w:val="00476C93"/>
    <w:rsid w:val="00480567"/>
    <w:rsid w:val="004819EE"/>
    <w:rsid w:val="004848C7"/>
    <w:rsid w:val="00484D5C"/>
    <w:rsid w:val="00487B37"/>
    <w:rsid w:val="004909E6"/>
    <w:rsid w:val="0049152B"/>
    <w:rsid w:val="00497EF3"/>
    <w:rsid w:val="004A0FF6"/>
    <w:rsid w:val="004A171C"/>
    <w:rsid w:val="004A1A82"/>
    <w:rsid w:val="004A21E4"/>
    <w:rsid w:val="004A2AD8"/>
    <w:rsid w:val="004A7D31"/>
    <w:rsid w:val="004C0AFA"/>
    <w:rsid w:val="004C0BDE"/>
    <w:rsid w:val="004C4BFA"/>
    <w:rsid w:val="004D0CD6"/>
    <w:rsid w:val="004D203B"/>
    <w:rsid w:val="004D285A"/>
    <w:rsid w:val="004D4D6E"/>
    <w:rsid w:val="004D5255"/>
    <w:rsid w:val="004E011A"/>
    <w:rsid w:val="004E48DA"/>
    <w:rsid w:val="004F1217"/>
    <w:rsid w:val="004F2706"/>
    <w:rsid w:val="004F281A"/>
    <w:rsid w:val="004F2BCE"/>
    <w:rsid w:val="004F4F0F"/>
    <w:rsid w:val="004F5955"/>
    <w:rsid w:val="004F5B36"/>
    <w:rsid w:val="00500788"/>
    <w:rsid w:val="00502AC1"/>
    <w:rsid w:val="00505606"/>
    <w:rsid w:val="00510DCE"/>
    <w:rsid w:val="00515173"/>
    <w:rsid w:val="005151A4"/>
    <w:rsid w:val="00522965"/>
    <w:rsid w:val="00522A3C"/>
    <w:rsid w:val="00526F26"/>
    <w:rsid w:val="005274D7"/>
    <w:rsid w:val="0053002A"/>
    <w:rsid w:val="005325E7"/>
    <w:rsid w:val="005339D9"/>
    <w:rsid w:val="00542528"/>
    <w:rsid w:val="00542866"/>
    <w:rsid w:val="00542C5F"/>
    <w:rsid w:val="00545971"/>
    <w:rsid w:val="00551033"/>
    <w:rsid w:val="0055650F"/>
    <w:rsid w:val="00563AE5"/>
    <w:rsid w:val="005644BE"/>
    <w:rsid w:val="005658B9"/>
    <w:rsid w:val="00571299"/>
    <w:rsid w:val="0057383B"/>
    <w:rsid w:val="005778B7"/>
    <w:rsid w:val="00582EA7"/>
    <w:rsid w:val="00584D51"/>
    <w:rsid w:val="00590370"/>
    <w:rsid w:val="00593DF9"/>
    <w:rsid w:val="00594DBE"/>
    <w:rsid w:val="00595D6C"/>
    <w:rsid w:val="005A1D1D"/>
    <w:rsid w:val="005A1F42"/>
    <w:rsid w:val="005A6244"/>
    <w:rsid w:val="005A674C"/>
    <w:rsid w:val="005B1126"/>
    <w:rsid w:val="005B1FE7"/>
    <w:rsid w:val="005B20E8"/>
    <w:rsid w:val="005B2D35"/>
    <w:rsid w:val="005B661A"/>
    <w:rsid w:val="005B68AA"/>
    <w:rsid w:val="005C33BA"/>
    <w:rsid w:val="005C4F1F"/>
    <w:rsid w:val="005C661D"/>
    <w:rsid w:val="005C7AC7"/>
    <w:rsid w:val="005E0CC9"/>
    <w:rsid w:val="005E22AC"/>
    <w:rsid w:val="005E376E"/>
    <w:rsid w:val="005E52ED"/>
    <w:rsid w:val="005E5C9E"/>
    <w:rsid w:val="005E790D"/>
    <w:rsid w:val="005F0C16"/>
    <w:rsid w:val="005F172A"/>
    <w:rsid w:val="005F2278"/>
    <w:rsid w:val="005F5FD7"/>
    <w:rsid w:val="005F6550"/>
    <w:rsid w:val="005F68EA"/>
    <w:rsid w:val="00601302"/>
    <w:rsid w:val="006033F6"/>
    <w:rsid w:val="00605E44"/>
    <w:rsid w:val="0060622F"/>
    <w:rsid w:val="0061027F"/>
    <w:rsid w:val="006103A7"/>
    <w:rsid w:val="006151EC"/>
    <w:rsid w:val="00615F5C"/>
    <w:rsid w:val="00626138"/>
    <w:rsid w:val="00632FC0"/>
    <w:rsid w:val="006333EE"/>
    <w:rsid w:val="006355E0"/>
    <w:rsid w:val="00636A07"/>
    <w:rsid w:val="00637B6E"/>
    <w:rsid w:val="00640175"/>
    <w:rsid w:val="006509A6"/>
    <w:rsid w:val="006521C5"/>
    <w:rsid w:val="0065292A"/>
    <w:rsid w:val="0065307B"/>
    <w:rsid w:val="0066409B"/>
    <w:rsid w:val="006656C1"/>
    <w:rsid w:val="006726C6"/>
    <w:rsid w:val="006736B1"/>
    <w:rsid w:val="00673F00"/>
    <w:rsid w:val="00677558"/>
    <w:rsid w:val="00680306"/>
    <w:rsid w:val="006804E5"/>
    <w:rsid w:val="006815F8"/>
    <w:rsid w:val="006834F1"/>
    <w:rsid w:val="00683DFB"/>
    <w:rsid w:val="00684BE6"/>
    <w:rsid w:val="006855AD"/>
    <w:rsid w:val="006860D2"/>
    <w:rsid w:val="00686AA4"/>
    <w:rsid w:val="00687ED0"/>
    <w:rsid w:val="00687FAC"/>
    <w:rsid w:val="00690BA6"/>
    <w:rsid w:val="00691119"/>
    <w:rsid w:val="006969E2"/>
    <w:rsid w:val="006A28A4"/>
    <w:rsid w:val="006A4CD2"/>
    <w:rsid w:val="006A6A66"/>
    <w:rsid w:val="006B099D"/>
    <w:rsid w:val="006B0AD7"/>
    <w:rsid w:val="006B62CC"/>
    <w:rsid w:val="006B72EF"/>
    <w:rsid w:val="006C0564"/>
    <w:rsid w:val="006C0602"/>
    <w:rsid w:val="006C1307"/>
    <w:rsid w:val="006C1A3E"/>
    <w:rsid w:val="006C567D"/>
    <w:rsid w:val="006D0E7D"/>
    <w:rsid w:val="006D1089"/>
    <w:rsid w:val="006D18EC"/>
    <w:rsid w:val="006D244D"/>
    <w:rsid w:val="006D47D3"/>
    <w:rsid w:val="006E0934"/>
    <w:rsid w:val="006E0986"/>
    <w:rsid w:val="006E0FF9"/>
    <w:rsid w:val="006E144F"/>
    <w:rsid w:val="006E250C"/>
    <w:rsid w:val="006E271B"/>
    <w:rsid w:val="006E2C05"/>
    <w:rsid w:val="006E2CCA"/>
    <w:rsid w:val="006E33DF"/>
    <w:rsid w:val="006E3A1E"/>
    <w:rsid w:val="006E4003"/>
    <w:rsid w:val="006E71F2"/>
    <w:rsid w:val="006E76B6"/>
    <w:rsid w:val="006F0DF5"/>
    <w:rsid w:val="006F1A79"/>
    <w:rsid w:val="006F65EE"/>
    <w:rsid w:val="006F7BD1"/>
    <w:rsid w:val="007046CD"/>
    <w:rsid w:val="00704D97"/>
    <w:rsid w:val="00713BE4"/>
    <w:rsid w:val="00714DF9"/>
    <w:rsid w:val="00714FA7"/>
    <w:rsid w:val="00722D89"/>
    <w:rsid w:val="00723F32"/>
    <w:rsid w:val="007268AC"/>
    <w:rsid w:val="00726F33"/>
    <w:rsid w:val="00730880"/>
    <w:rsid w:val="00731224"/>
    <w:rsid w:val="007339DD"/>
    <w:rsid w:val="0073468A"/>
    <w:rsid w:val="0073548F"/>
    <w:rsid w:val="00736B55"/>
    <w:rsid w:val="00742B30"/>
    <w:rsid w:val="00743827"/>
    <w:rsid w:val="00745DB8"/>
    <w:rsid w:val="007472E3"/>
    <w:rsid w:val="00752277"/>
    <w:rsid w:val="00753713"/>
    <w:rsid w:val="00756D8A"/>
    <w:rsid w:val="00757CEF"/>
    <w:rsid w:val="007629B6"/>
    <w:rsid w:val="00763C0D"/>
    <w:rsid w:val="00766C19"/>
    <w:rsid w:val="0077037C"/>
    <w:rsid w:val="00771106"/>
    <w:rsid w:val="0077414E"/>
    <w:rsid w:val="007770A7"/>
    <w:rsid w:val="00780967"/>
    <w:rsid w:val="007809E0"/>
    <w:rsid w:val="007849F5"/>
    <w:rsid w:val="0078587C"/>
    <w:rsid w:val="00785EE2"/>
    <w:rsid w:val="00786B8A"/>
    <w:rsid w:val="00786F35"/>
    <w:rsid w:val="00787963"/>
    <w:rsid w:val="00791EF1"/>
    <w:rsid w:val="00792C52"/>
    <w:rsid w:val="00794F3C"/>
    <w:rsid w:val="00795BE3"/>
    <w:rsid w:val="007A163B"/>
    <w:rsid w:val="007A4614"/>
    <w:rsid w:val="007A46F1"/>
    <w:rsid w:val="007A59B1"/>
    <w:rsid w:val="007A61B7"/>
    <w:rsid w:val="007A64A6"/>
    <w:rsid w:val="007A6972"/>
    <w:rsid w:val="007A78D1"/>
    <w:rsid w:val="007B01E3"/>
    <w:rsid w:val="007B191F"/>
    <w:rsid w:val="007B4A89"/>
    <w:rsid w:val="007B7249"/>
    <w:rsid w:val="007B76C7"/>
    <w:rsid w:val="007B77E0"/>
    <w:rsid w:val="007C6380"/>
    <w:rsid w:val="007D69C1"/>
    <w:rsid w:val="007E016D"/>
    <w:rsid w:val="007E21CE"/>
    <w:rsid w:val="007E3C1A"/>
    <w:rsid w:val="007E4731"/>
    <w:rsid w:val="007E50F9"/>
    <w:rsid w:val="007E7A32"/>
    <w:rsid w:val="007F0E90"/>
    <w:rsid w:val="007F16EF"/>
    <w:rsid w:val="007F3332"/>
    <w:rsid w:val="007F5812"/>
    <w:rsid w:val="007F61DD"/>
    <w:rsid w:val="007F712D"/>
    <w:rsid w:val="007F74E0"/>
    <w:rsid w:val="007F7539"/>
    <w:rsid w:val="007F7B11"/>
    <w:rsid w:val="00800C32"/>
    <w:rsid w:val="00801D54"/>
    <w:rsid w:val="008033F3"/>
    <w:rsid w:val="0080373A"/>
    <w:rsid w:val="00803A9C"/>
    <w:rsid w:val="00803CDE"/>
    <w:rsid w:val="00805524"/>
    <w:rsid w:val="00806432"/>
    <w:rsid w:val="0081196A"/>
    <w:rsid w:val="00812C59"/>
    <w:rsid w:val="008133A0"/>
    <w:rsid w:val="00814ADD"/>
    <w:rsid w:val="00821ADD"/>
    <w:rsid w:val="00822A28"/>
    <w:rsid w:val="00823079"/>
    <w:rsid w:val="0083225A"/>
    <w:rsid w:val="008334FD"/>
    <w:rsid w:val="0083430B"/>
    <w:rsid w:val="00836DE5"/>
    <w:rsid w:val="00837A6E"/>
    <w:rsid w:val="008403C0"/>
    <w:rsid w:val="00840B4A"/>
    <w:rsid w:val="00841E43"/>
    <w:rsid w:val="00842D35"/>
    <w:rsid w:val="00846AEA"/>
    <w:rsid w:val="0084769D"/>
    <w:rsid w:val="00847F73"/>
    <w:rsid w:val="008513DC"/>
    <w:rsid w:val="0085218D"/>
    <w:rsid w:val="0085482B"/>
    <w:rsid w:val="008557E9"/>
    <w:rsid w:val="00863DE7"/>
    <w:rsid w:val="0086490B"/>
    <w:rsid w:val="0086529D"/>
    <w:rsid w:val="008662EF"/>
    <w:rsid w:val="008674B2"/>
    <w:rsid w:val="00872512"/>
    <w:rsid w:val="00874621"/>
    <w:rsid w:val="0087471E"/>
    <w:rsid w:val="00874E95"/>
    <w:rsid w:val="00875B80"/>
    <w:rsid w:val="008764DD"/>
    <w:rsid w:val="00883D52"/>
    <w:rsid w:val="008851F1"/>
    <w:rsid w:val="008877B0"/>
    <w:rsid w:val="0089077E"/>
    <w:rsid w:val="008A131B"/>
    <w:rsid w:val="008A1BAF"/>
    <w:rsid w:val="008A33B8"/>
    <w:rsid w:val="008A4130"/>
    <w:rsid w:val="008B0F75"/>
    <w:rsid w:val="008B1A72"/>
    <w:rsid w:val="008B68D8"/>
    <w:rsid w:val="008B7FF9"/>
    <w:rsid w:val="008C1793"/>
    <w:rsid w:val="008C4042"/>
    <w:rsid w:val="008C44B6"/>
    <w:rsid w:val="008C4640"/>
    <w:rsid w:val="008C6710"/>
    <w:rsid w:val="008D4082"/>
    <w:rsid w:val="008D69E7"/>
    <w:rsid w:val="008D7115"/>
    <w:rsid w:val="008E0296"/>
    <w:rsid w:val="008E06E1"/>
    <w:rsid w:val="008F0333"/>
    <w:rsid w:val="008F0A9D"/>
    <w:rsid w:val="008F0BC1"/>
    <w:rsid w:val="008F1C58"/>
    <w:rsid w:val="008F2358"/>
    <w:rsid w:val="008F2908"/>
    <w:rsid w:val="008F46EE"/>
    <w:rsid w:val="008F7F61"/>
    <w:rsid w:val="0090125C"/>
    <w:rsid w:val="00921191"/>
    <w:rsid w:val="00921E58"/>
    <w:rsid w:val="00923BC0"/>
    <w:rsid w:val="009262E3"/>
    <w:rsid w:val="0093141E"/>
    <w:rsid w:val="00931BB0"/>
    <w:rsid w:val="009334CC"/>
    <w:rsid w:val="0093458B"/>
    <w:rsid w:val="00935442"/>
    <w:rsid w:val="00946514"/>
    <w:rsid w:val="00946665"/>
    <w:rsid w:val="00946C31"/>
    <w:rsid w:val="00954C0E"/>
    <w:rsid w:val="00955C21"/>
    <w:rsid w:val="0096205F"/>
    <w:rsid w:val="009634C4"/>
    <w:rsid w:val="00966CEB"/>
    <w:rsid w:val="0096747E"/>
    <w:rsid w:val="009675E4"/>
    <w:rsid w:val="00971B6C"/>
    <w:rsid w:val="009751EF"/>
    <w:rsid w:val="00980C07"/>
    <w:rsid w:val="0098130B"/>
    <w:rsid w:val="0098150E"/>
    <w:rsid w:val="009842EE"/>
    <w:rsid w:val="0098509A"/>
    <w:rsid w:val="009873E9"/>
    <w:rsid w:val="00994D4D"/>
    <w:rsid w:val="009A2A23"/>
    <w:rsid w:val="009A3419"/>
    <w:rsid w:val="009A679A"/>
    <w:rsid w:val="009A6E1F"/>
    <w:rsid w:val="009B07DB"/>
    <w:rsid w:val="009B1133"/>
    <w:rsid w:val="009B2D6D"/>
    <w:rsid w:val="009B527D"/>
    <w:rsid w:val="009B6DB3"/>
    <w:rsid w:val="009B7035"/>
    <w:rsid w:val="009B7C09"/>
    <w:rsid w:val="009B7F32"/>
    <w:rsid w:val="009C6DD5"/>
    <w:rsid w:val="009D7FCF"/>
    <w:rsid w:val="009E0528"/>
    <w:rsid w:val="009E093F"/>
    <w:rsid w:val="009E0B63"/>
    <w:rsid w:val="009E4B68"/>
    <w:rsid w:val="009E538E"/>
    <w:rsid w:val="009E58B8"/>
    <w:rsid w:val="009E64A6"/>
    <w:rsid w:val="009E7A05"/>
    <w:rsid w:val="009E7A6C"/>
    <w:rsid w:val="009F3797"/>
    <w:rsid w:val="009F5C63"/>
    <w:rsid w:val="00A0146A"/>
    <w:rsid w:val="00A021F6"/>
    <w:rsid w:val="00A03D05"/>
    <w:rsid w:val="00A107C5"/>
    <w:rsid w:val="00A1156D"/>
    <w:rsid w:val="00A122A0"/>
    <w:rsid w:val="00A12D79"/>
    <w:rsid w:val="00A12E7D"/>
    <w:rsid w:val="00A13275"/>
    <w:rsid w:val="00A14B94"/>
    <w:rsid w:val="00A14DAB"/>
    <w:rsid w:val="00A172CC"/>
    <w:rsid w:val="00A230BF"/>
    <w:rsid w:val="00A23C44"/>
    <w:rsid w:val="00A31221"/>
    <w:rsid w:val="00A3215C"/>
    <w:rsid w:val="00A3335F"/>
    <w:rsid w:val="00A33DAA"/>
    <w:rsid w:val="00A34CE4"/>
    <w:rsid w:val="00A40E4B"/>
    <w:rsid w:val="00A40FFF"/>
    <w:rsid w:val="00A420DE"/>
    <w:rsid w:val="00A4219C"/>
    <w:rsid w:val="00A43E68"/>
    <w:rsid w:val="00A44959"/>
    <w:rsid w:val="00A451AA"/>
    <w:rsid w:val="00A45C58"/>
    <w:rsid w:val="00A4609A"/>
    <w:rsid w:val="00A47E02"/>
    <w:rsid w:val="00A50082"/>
    <w:rsid w:val="00A52174"/>
    <w:rsid w:val="00A5257D"/>
    <w:rsid w:val="00A52EDC"/>
    <w:rsid w:val="00A54223"/>
    <w:rsid w:val="00A64E54"/>
    <w:rsid w:val="00A656C5"/>
    <w:rsid w:val="00A677F9"/>
    <w:rsid w:val="00A714F5"/>
    <w:rsid w:val="00A7459D"/>
    <w:rsid w:val="00A76D9B"/>
    <w:rsid w:val="00A775EA"/>
    <w:rsid w:val="00A804B7"/>
    <w:rsid w:val="00A828BB"/>
    <w:rsid w:val="00A83EB6"/>
    <w:rsid w:val="00A8644A"/>
    <w:rsid w:val="00A86F38"/>
    <w:rsid w:val="00A87207"/>
    <w:rsid w:val="00A87C88"/>
    <w:rsid w:val="00A909B5"/>
    <w:rsid w:val="00A915ED"/>
    <w:rsid w:val="00A91D76"/>
    <w:rsid w:val="00A94D9D"/>
    <w:rsid w:val="00AA28AE"/>
    <w:rsid w:val="00AA314B"/>
    <w:rsid w:val="00AA370F"/>
    <w:rsid w:val="00AA45EB"/>
    <w:rsid w:val="00AA542F"/>
    <w:rsid w:val="00AA6530"/>
    <w:rsid w:val="00AB1CCC"/>
    <w:rsid w:val="00AB47FE"/>
    <w:rsid w:val="00AB4C8C"/>
    <w:rsid w:val="00AC0752"/>
    <w:rsid w:val="00AC102B"/>
    <w:rsid w:val="00AC1221"/>
    <w:rsid w:val="00AC1C77"/>
    <w:rsid w:val="00AC261E"/>
    <w:rsid w:val="00AC2FFC"/>
    <w:rsid w:val="00AC43C6"/>
    <w:rsid w:val="00AC72ED"/>
    <w:rsid w:val="00AD2447"/>
    <w:rsid w:val="00AD73F3"/>
    <w:rsid w:val="00AD759E"/>
    <w:rsid w:val="00AD794F"/>
    <w:rsid w:val="00AE1825"/>
    <w:rsid w:val="00AE2BA0"/>
    <w:rsid w:val="00AE329D"/>
    <w:rsid w:val="00AE3B3E"/>
    <w:rsid w:val="00AE4E50"/>
    <w:rsid w:val="00AE777B"/>
    <w:rsid w:val="00B00A16"/>
    <w:rsid w:val="00B04487"/>
    <w:rsid w:val="00B04653"/>
    <w:rsid w:val="00B051F5"/>
    <w:rsid w:val="00B0608E"/>
    <w:rsid w:val="00B11667"/>
    <w:rsid w:val="00B11C10"/>
    <w:rsid w:val="00B11EEF"/>
    <w:rsid w:val="00B1261A"/>
    <w:rsid w:val="00B12737"/>
    <w:rsid w:val="00B130A1"/>
    <w:rsid w:val="00B16638"/>
    <w:rsid w:val="00B24783"/>
    <w:rsid w:val="00B25ADF"/>
    <w:rsid w:val="00B262CF"/>
    <w:rsid w:val="00B26434"/>
    <w:rsid w:val="00B26879"/>
    <w:rsid w:val="00B3220E"/>
    <w:rsid w:val="00B36143"/>
    <w:rsid w:val="00B36696"/>
    <w:rsid w:val="00B3777D"/>
    <w:rsid w:val="00B414F0"/>
    <w:rsid w:val="00B4167A"/>
    <w:rsid w:val="00B446BF"/>
    <w:rsid w:val="00B456EE"/>
    <w:rsid w:val="00B47B50"/>
    <w:rsid w:val="00B51511"/>
    <w:rsid w:val="00B525A3"/>
    <w:rsid w:val="00B538AA"/>
    <w:rsid w:val="00B53FF3"/>
    <w:rsid w:val="00B572D6"/>
    <w:rsid w:val="00B61D46"/>
    <w:rsid w:val="00B622B8"/>
    <w:rsid w:val="00B62FE7"/>
    <w:rsid w:val="00B648EA"/>
    <w:rsid w:val="00B677F0"/>
    <w:rsid w:val="00B72EF0"/>
    <w:rsid w:val="00B7302B"/>
    <w:rsid w:val="00B730FD"/>
    <w:rsid w:val="00B7717C"/>
    <w:rsid w:val="00B811C2"/>
    <w:rsid w:val="00B84353"/>
    <w:rsid w:val="00B90286"/>
    <w:rsid w:val="00B906DC"/>
    <w:rsid w:val="00B920AA"/>
    <w:rsid w:val="00B92BE7"/>
    <w:rsid w:val="00B934F2"/>
    <w:rsid w:val="00BA107B"/>
    <w:rsid w:val="00BA3504"/>
    <w:rsid w:val="00BA4E9D"/>
    <w:rsid w:val="00BA5186"/>
    <w:rsid w:val="00BA7196"/>
    <w:rsid w:val="00BB2541"/>
    <w:rsid w:val="00BB2614"/>
    <w:rsid w:val="00BB2855"/>
    <w:rsid w:val="00BB536F"/>
    <w:rsid w:val="00BB5C1C"/>
    <w:rsid w:val="00BB7C14"/>
    <w:rsid w:val="00BC096C"/>
    <w:rsid w:val="00BC4047"/>
    <w:rsid w:val="00BC4BC3"/>
    <w:rsid w:val="00BC6288"/>
    <w:rsid w:val="00BC7832"/>
    <w:rsid w:val="00BC7A1D"/>
    <w:rsid w:val="00BD0997"/>
    <w:rsid w:val="00BD320D"/>
    <w:rsid w:val="00BD447D"/>
    <w:rsid w:val="00BD4EB4"/>
    <w:rsid w:val="00BD53E1"/>
    <w:rsid w:val="00BD6D68"/>
    <w:rsid w:val="00BE1452"/>
    <w:rsid w:val="00BE1BC5"/>
    <w:rsid w:val="00BE4C4E"/>
    <w:rsid w:val="00BE75D4"/>
    <w:rsid w:val="00BF02DB"/>
    <w:rsid w:val="00BF1A44"/>
    <w:rsid w:val="00BF4EEE"/>
    <w:rsid w:val="00BF508B"/>
    <w:rsid w:val="00BF75AC"/>
    <w:rsid w:val="00BF7B34"/>
    <w:rsid w:val="00C00958"/>
    <w:rsid w:val="00C04683"/>
    <w:rsid w:val="00C04773"/>
    <w:rsid w:val="00C10159"/>
    <w:rsid w:val="00C10BC9"/>
    <w:rsid w:val="00C1221A"/>
    <w:rsid w:val="00C16CD5"/>
    <w:rsid w:val="00C20F8B"/>
    <w:rsid w:val="00C241FC"/>
    <w:rsid w:val="00C253F8"/>
    <w:rsid w:val="00C31D82"/>
    <w:rsid w:val="00C3214D"/>
    <w:rsid w:val="00C35F8F"/>
    <w:rsid w:val="00C35FC4"/>
    <w:rsid w:val="00C361E8"/>
    <w:rsid w:val="00C4011B"/>
    <w:rsid w:val="00C46064"/>
    <w:rsid w:val="00C53B25"/>
    <w:rsid w:val="00C540FD"/>
    <w:rsid w:val="00C54425"/>
    <w:rsid w:val="00C545BF"/>
    <w:rsid w:val="00C60BDF"/>
    <w:rsid w:val="00C637E1"/>
    <w:rsid w:val="00C64016"/>
    <w:rsid w:val="00C640D5"/>
    <w:rsid w:val="00C64686"/>
    <w:rsid w:val="00C67243"/>
    <w:rsid w:val="00C70E42"/>
    <w:rsid w:val="00C70E84"/>
    <w:rsid w:val="00C76ABA"/>
    <w:rsid w:val="00C827DD"/>
    <w:rsid w:val="00C82A5E"/>
    <w:rsid w:val="00C86C5F"/>
    <w:rsid w:val="00C904CC"/>
    <w:rsid w:val="00C9251D"/>
    <w:rsid w:val="00C9275A"/>
    <w:rsid w:val="00C932C4"/>
    <w:rsid w:val="00C9516A"/>
    <w:rsid w:val="00C9543A"/>
    <w:rsid w:val="00CA0424"/>
    <w:rsid w:val="00CA096A"/>
    <w:rsid w:val="00CA1536"/>
    <w:rsid w:val="00CA17AD"/>
    <w:rsid w:val="00CA2B49"/>
    <w:rsid w:val="00CA554C"/>
    <w:rsid w:val="00CA5E61"/>
    <w:rsid w:val="00CA638F"/>
    <w:rsid w:val="00CA6804"/>
    <w:rsid w:val="00CA7D16"/>
    <w:rsid w:val="00CB060F"/>
    <w:rsid w:val="00CB1874"/>
    <w:rsid w:val="00CB263C"/>
    <w:rsid w:val="00CB3810"/>
    <w:rsid w:val="00CB4455"/>
    <w:rsid w:val="00CB545E"/>
    <w:rsid w:val="00CB6367"/>
    <w:rsid w:val="00CB640E"/>
    <w:rsid w:val="00CB6C5D"/>
    <w:rsid w:val="00CC05FC"/>
    <w:rsid w:val="00CC0BCB"/>
    <w:rsid w:val="00CC1C4D"/>
    <w:rsid w:val="00CC2ADF"/>
    <w:rsid w:val="00CC3D5C"/>
    <w:rsid w:val="00CC73F9"/>
    <w:rsid w:val="00CC7C57"/>
    <w:rsid w:val="00CD0B9F"/>
    <w:rsid w:val="00CD1469"/>
    <w:rsid w:val="00CD4651"/>
    <w:rsid w:val="00CD543A"/>
    <w:rsid w:val="00CE06AA"/>
    <w:rsid w:val="00CE0AF0"/>
    <w:rsid w:val="00CE1FF8"/>
    <w:rsid w:val="00CE2407"/>
    <w:rsid w:val="00CE2EEF"/>
    <w:rsid w:val="00CE45F1"/>
    <w:rsid w:val="00CE4985"/>
    <w:rsid w:val="00CE4EDD"/>
    <w:rsid w:val="00CE65DD"/>
    <w:rsid w:val="00CE7455"/>
    <w:rsid w:val="00CE78CD"/>
    <w:rsid w:val="00CE7C34"/>
    <w:rsid w:val="00CF04E7"/>
    <w:rsid w:val="00CF0ECF"/>
    <w:rsid w:val="00CF12F7"/>
    <w:rsid w:val="00CF1E87"/>
    <w:rsid w:val="00CF2FF6"/>
    <w:rsid w:val="00D01AB4"/>
    <w:rsid w:val="00D0223B"/>
    <w:rsid w:val="00D0541F"/>
    <w:rsid w:val="00D060F4"/>
    <w:rsid w:val="00D0650C"/>
    <w:rsid w:val="00D06906"/>
    <w:rsid w:val="00D10B96"/>
    <w:rsid w:val="00D15476"/>
    <w:rsid w:val="00D161F3"/>
    <w:rsid w:val="00D169CF"/>
    <w:rsid w:val="00D16B8D"/>
    <w:rsid w:val="00D1725A"/>
    <w:rsid w:val="00D20CC1"/>
    <w:rsid w:val="00D219F3"/>
    <w:rsid w:val="00D244AD"/>
    <w:rsid w:val="00D24D4B"/>
    <w:rsid w:val="00D24E01"/>
    <w:rsid w:val="00D27FEA"/>
    <w:rsid w:val="00D319FF"/>
    <w:rsid w:val="00D3305C"/>
    <w:rsid w:val="00D33C67"/>
    <w:rsid w:val="00D33CF9"/>
    <w:rsid w:val="00D36401"/>
    <w:rsid w:val="00D36A54"/>
    <w:rsid w:val="00D403CA"/>
    <w:rsid w:val="00D406F3"/>
    <w:rsid w:val="00D42242"/>
    <w:rsid w:val="00D43018"/>
    <w:rsid w:val="00D44DB4"/>
    <w:rsid w:val="00D50528"/>
    <w:rsid w:val="00D572C5"/>
    <w:rsid w:val="00D6104C"/>
    <w:rsid w:val="00D6195C"/>
    <w:rsid w:val="00D61CD2"/>
    <w:rsid w:val="00D64564"/>
    <w:rsid w:val="00D671D4"/>
    <w:rsid w:val="00D7151D"/>
    <w:rsid w:val="00D74F89"/>
    <w:rsid w:val="00D756FB"/>
    <w:rsid w:val="00D817CC"/>
    <w:rsid w:val="00D821A6"/>
    <w:rsid w:val="00D83DFA"/>
    <w:rsid w:val="00D83E49"/>
    <w:rsid w:val="00D84319"/>
    <w:rsid w:val="00D84EDB"/>
    <w:rsid w:val="00D87104"/>
    <w:rsid w:val="00D877AC"/>
    <w:rsid w:val="00D90D29"/>
    <w:rsid w:val="00D919B5"/>
    <w:rsid w:val="00D96535"/>
    <w:rsid w:val="00DA02B8"/>
    <w:rsid w:val="00DA0B0F"/>
    <w:rsid w:val="00DA29BB"/>
    <w:rsid w:val="00DA2FC4"/>
    <w:rsid w:val="00DA5AA2"/>
    <w:rsid w:val="00DA7F2A"/>
    <w:rsid w:val="00DB0E03"/>
    <w:rsid w:val="00DB18E4"/>
    <w:rsid w:val="00DB42B7"/>
    <w:rsid w:val="00DB702D"/>
    <w:rsid w:val="00DC0909"/>
    <w:rsid w:val="00DC372E"/>
    <w:rsid w:val="00DC5549"/>
    <w:rsid w:val="00DD2015"/>
    <w:rsid w:val="00DD30D7"/>
    <w:rsid w:val="00DD7242"/>
    <w:rsid w:val="00DE1E58"/>
    <w:rsid w:val="00DE2A7D"/>
    <w:rsid w:val="00DE7258"/>
    <w:rsid w:val="00DF192D"/>
    <w:rsid w:val="00DF22C0"/>
    <w:rsid w:val="00DF25EC"/>
    <w:rsid w:val="00DF66C3"/>
    <w:rsid w:val="00E002FA"/>
    <w:rsid w:val="00E01B26"/>
    <w:rsid w:val="00E024E0"/>
    <w:rsid w:val="00E0275D"/>
    <w:rsid w:val="00E06272"/>
    <w:rsid w:val="00E11C87"/>
    <w:rsid w:val="00E12DA3"/>
    <w:rsid w:val="00E13517"/>
    <w:rsid w:val="00E15508"/>
    <w:rsid w:val="00E156B7"/>
    <w:rsid w:val="00E1613D"/>
    <w:rsid w:val="00E2001E"/>
    <w:rsid w:val="00E21591"/>
    <w:rsid w:val="00E221DC"/>
    <w:rsid w:val="00E22815"/>
    <w:rsid w:val="00E231AC"/>
    <w:rsid w:val="00E2496F"/>
    <w:rsid w:val="00E339C0"/>
    <w:rsid w:val="00E361D2"/>
    <w:rsid w:val="00E40EC7"/>
    <w:rsid w:val="00E4126B"/>
    <w:rsid w:val="00E414DE"/>
    <w:rsid w:val="00E41D70"/>
    <w:rsid w:val="00E42DDE"/>
    <w:rsid w:val="00E44F7C"/>
    <w:rsid w:val="00E4722E"/>
    <w:rsid w:val="00E51898"/>
    <w:rsid w:val="00E54AEF"/>
    <w:rsid w:val="00E5777B"/>
    <w:rsid w:val="00E6084E"/>
    <w:rsid w:val="00E60883"/>
    <w:rsid w:val="00E608DD"/>
    <w:rsid w:val="00E62EFC"/>
    <w:rsid w:val="00E66038"/>
    <w:rsid w:val="00E67132"/>
    <w:rsid w:val="00E762DD"/>
    <w:rsid w:val="00E83821"/>
    <w:rsid w:val="00E84224"/>
    <w:rsid w:val="00E86566"/>
    <w:rsid w:val="00E86B29"/>
    <w:rsid w:val="00E91B3D"/>
    <w:rsid w:val="00E91D60"/>
    <w:rsid w:val="00E92F0F"/>
    <w:rsid w:val="00EA120E"/>
    <w:rsid w:val="00EA1DFC"/>
    <w:rsid w:val="00EA24D7"/>
    <w:rsid w:val="00EA2A1F"/>
    <w:rsid w:val="00EA521A"/>
    <w:rsid w:val="00EA5934"/>
    <w:rsid w:val="00EB15DD"/>
    <w:rsid w:val="00EB23C4"/>
    <w:rsid w:val="00EB24E9"/>
    <w:rsid w:val="00EB545E"/>
    <w:rsid w:val="00EB65FC"/>
    <w:rsid w:val="00EC092E"/>
    <w:rsid w:val="00EC2602"/>
    <w:rsid w:val="00EC2E64"/>
    <w:rsid w:val="00EC40DC"/>
    <w:rsid w:val="00EC50CE"/>
    <w:rsid w:val="00EC6FF8"/>
    <w:rsid w:val="00ED3098"/>
    <w:rsid w:val="00ED3BDD"/>
    <w:rsid w:val="00ED4820"/>
    <w:rsid w:val="00ED5BA6"/>
    <w:rsid w:val="00ED5CB3"/>
    <w:rsid w:val="00EE104F"/>
    <w:rsid w:val="00EE1F2B"/>
    <w:rsid w:val="00EE325E"/>
    <w:rsid w:val="00EE3B76"/>
    <w:rsid w:val="00EE5B0F"/>
    <w:rsid w:val="00EE701A"/>
    <w:rsid w:val="00EF1E75"/>
    <w:rsid w:val="00EF21AF"/>
    <w:rsid w:val="00F01A99"/>
    <w:rsid w:val="00F03F40"/>
    <w:rsid w:val="00F05F38"/>
    <w:rsid w:val="00F06DD0"/>
    <w:rsid w:val="00F073D8"/>
    <w:rsid w:val="00F11397"/>
    <w:rsid w:val="00F128B9"/>
    <w:rsid w:val="00F138C9"/>
    <w:rsid w:val="00F13F83"/>
    <w:rsid w:val="00F16A72"/>
    <w:rsid w:val="00F20505"/>
    <w:rsid w:val="00F22D3A"/>
    <w:rsid w:val="00F245CB"/>
    <w:rsid w:val="00F301CA"/>
    <w:rsid w:val="00F305CF"/>
    <w:rsid w:val="00F313B5"/>
    <w:rsid w:val="00F32FC7"/>
    <w:rsid w:val="00F333F6"/>
    <w:rsid w:val="00F335DC"/>
    <w:rsid w:val="00F34184"/>
    <w:rsid w:val="00F406E9"/>
    <w:rsid w:val="00F42E1D"/>
    <w:rsid w:val="00F45891"/>
    <w:rsid w:val="00F46915"/>
    <w:rsid w:val="00F4705E"/>
    <w:rsid w:val="00F50181"/>
    <w:rsid w:val="00F51BFA"/>
    <w:rsid w:val="00F534B0"/>
    <w:rsid w:val="00F53E87"/>
    <w:rsid w:val="00F5461B"/>
    <w:rsid w:val="00F55F11"/>
    <w:rsid w:val="00F60DAD"/>
    <w:rsid w:val="00F61B4C"/>
    <w:rsid w:val="00F61E87"/>
    <w:rsid w:val="00F63988"/>
    <w:rsid w:val="00F66364"/>
    <w:rsid w:val="00F725EF"/>
    <w:rsid w:val="00F760AF"/>
    <w:rsid w:val="00F82362"/>
    <w:rsid w:val="00F83043"/>
    <w:rsid w:val="00F85059"/>
    <w:rsid w:val="00F85B02"/>
    <w:rsid w:val="00F86A9B"/>
    <w:rsid w:val="00F915E8"/>
    <w:rsid w:val="00F91EDF"/>
    <w:rsid w:val="00F926BC"/>
    <w:rsid w:val="00F93B7F"/>
    <w:rsid w:val="00F943DE"/>
    <w:rsid w:val="00F94644"/>
    <w:rsid w:val="00F94793"/>
    <w:rsid w:val="00F94B74"/>
    <w:rsid w:val="00F95DCB"/>
    <w:rsid w:val="00FA4471"/>
    <w:rsid w:val="00FA4505"/>
    <w:rsid w:val="00FA747C"/>
    <w:rsid w:val="00FA7827"/>
    <w:rsid w:val="00FB16DE"/>
    <w:rsid w:val="00FB49D1"/>
    <w:rsid w:val="00FB6716"/>
    <w:rsid w:val="00FC197B"/>
    <w:rsid w:val="00FC1AFF"/>
    <w:rsid w:val="00FC24E3"/>
    <w:rsid w:val="00FC4AF2"/>
    <w:rsid w:val="00FC4CBA"/>
    <w:rsid w:val="00FC4E65"/>
    <w:rsid w:val="00FD1607"/>
    <w:rsid w:val="00FD1F8A"/>
    <w:rsid w:val="00FD4D65"/>
    <w:rsid w:val="00FE1728"/>
    <w:rsid w:val="00FE1B5D"/>
    <w:rsid w:val="00FE2400"/>
    <w:rsid w:val="00FE2FCC"/>
    <w:rsid w:val="00FE3A9C"/>
    <w:rsid w:val="00FE3C80"/>
    <w:rsid w:val="00FE3D4F"/>
    <w:rsid w:val="00FE7809"/>
    <w:rsid w:val="00FE7EFC"/>
    <w:rsid w:val="00FF2640"/>
    <w:rsid w:val="00FF4460"/>
    <w:rsid w:val="00FF46EB"/>
    <w:rsid w:val="00FF6923"/>
    <w:rsid w:val="00FF6F9A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039"/>
  <w15:chartTrackingRefBased/>
  <w15:docId w15:val="{30F4ADD5-2988-421D-83CD-0B9277C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1C8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6E2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D600B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0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D600B"/>
    <w:rPr>
      <w:rFonts w:ascii="Calibri" w:eastAsia="Calibri" w:hAnsi="Calibri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F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F753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E668-BE43-4D48-A153-388F2176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Nazar Shchur</cp:lastModifiedBy>
  <cp:revision>376</cp:revision>
  <cp:lastPrinted>2018-01-29T18:40:00Z</cp:lastPrinted>
  <dcterms:created xsi:type="dcterms:W3CDTF">2018-01-29T18:38:00Z</dcterms:created>
  <dcterms:modified xsi:type="dcterms:W3CDTF">2019-10-20T10:08:00Z</dcterms:modified>
</cp:coreProperties>
</file>