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DA" w:rsidRPr="00B560C4" w:rsidRDefault="001F0ADA" w:rsidP="001F0ADA">
      <w:pPr>
        <w:spacing w:line="360" w:lineRule="auto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Інструктаж з охорони праці та в</w:t>
      </w:r>
      <w:r w:rsidRPr="00B560C4">
        <w:rPr>
          <w:b/>
          <w:bCs/>
          <w:sz w:val="32"/>
          <w:szCs w:val="32"/>
          <w:lang w:val="uk-UA"/>
        </w:rPr>
        <w:t>имоги безпеки праці під час роботи в гарячому цеху</w:t>
      </w:r>
    </w:p>
    <w:p w:rsidR="001F0ADA" w:rsidRPr="00B560C4" w:rsidRDefault="001F0ADA" w:rsidP="001F0ADA">
      <w:pPr>
        <w:shd w:val="clear" w:color="auto" w:fill="FFFFFF"/>
        <w:spacing w:line="360" w:lineRule="auto"/>
        <w:ind w:firstLine="720"/>
        <w:jc w:val="both"/>
        <w:rPr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bCs/>
          <w:spacing w:val="-26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>Не слід працювати в гарячому цеху при несправній вентиляції.</w:t>
      </w:r>
    </w:p>
    <w:p w:rsidR="001F0ADA" w:rsidRPr="00B560C4" w:rsidRDefault="001F0ADA" w:rsidP="001F0AD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2"/>
          <w:sz w:val="28"/>
          <w:szCs w:val="28"/>
          <w:lang w:val="uk-UA"/>
        </w:rPr>
      </w:pPr>
      <w:r w:rsidRPr="00B560C4">
        <w:rPr>
          <w:spacing w:val="3"/>
          <w:sz w:val="28"/>
          <w:szCs w:val="28"/>
          <w:lang w:val="uk-UA"/>
        </w:rPr>
        <w:t xml:space="preserve">Не працювати на устаткуванні, правила експлуатації якого Ви не </w:t>
      </w:r>
      <w:r w:rsidRPr="00B560C4">
        <w:rPr>
          <w:spacing w:val="-3"/>
          <w:sz w:val="28"/>
          <w:szCs w:val="28"/>
          <w:lang w:val="uk-UA"/>
        </w:rPr>
        <w:t>знаєте.</w:t>
      </w:r>
    </w:p>
    <w:p w:rsidR="001F0ADA" w:rsidRPr="00B560C4" w:rsidRDefault="001F0ADA" w:rsidP="001F0AD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3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>Не розмовляти під час роботи та не відволікати інших.</w:t>
      </w:r>
    </w:p>
    <w:p w:rsidR="001F0ADA" w:rsidRPr="00B560C4" w:rsidRDefault="001F0ADA" w:rsidP="001F0AD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line="360" w:lineRule="auto"/>
        <w:ind w:left="616" w:hanging="332"/>
        <w:jc w:val="both"/>
        <w:rPr>
          <w:spacing w:val="-12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>Не слід працювати на слизькій підлозі, у взутті без задників.</w:t>
      </w:r>
    </w:p>
    <w:p w:rsidR="001F0ADA" w:rsidRPr="00B560C4" w:rsidRDefault="001F0ADA" w:rsidP="001F0AD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line="360" w:lineRule="auto"/>
        <w:ind w:left="616" w:hanging="332"/>
        <w:jc w:val="both"/>
        <w:rPr>
          <w:spacing w:val="-15"/>
          <w:sz w:val="28"/>
          <w:szCs w:val="28"/>
          <w:lang w:val="uk-UA"/>
        </w:rPr>
      </w:pPr>
      <w:r w:rsidRPr="00B560C4">
        <w:rPr>
          <w:spacing w:val="1"/>
          <w:sz w:val="28"/>
          <w:szCs w:val="28"/>
          <w:lang w:val="uk-UA"/>
        </w:rPr>
        <w:t xml:space="preserve">Не залишати працююче обладнання без нагляду, мити, чистити та </w:t>
      </w:r>
      <w:r w:rsidRPr="00B560C4">
        <w:rPr>
          <w:spacing w:val="-1"/>
          <w:sz w:val="28"/>
          <w:szCs w:val="28"/>
          <w:lang w:val="uk-UA"/>
        </w:rPr>
        <w:t>регулювати його під час роботи.</w:t>
      </w:r>
    </w:p>
    <w:p w:rsidR="001F0ADA" w:rsidRPr="00B560C4" w:rsidRDefault="001F0ADA" w:rsidP="001F0AD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5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 xml:space="preserve">Конфорки електричних плит повинні бути без </w:t>
      </w:r>
      <w:proofErr w:type="spellStart"/>
      <w:r w:rsidRPr="00B560C4">
        <w:rPr>
          <w:sz w:val="28"/>
          <w:szCs w:val="28"/>
          <w:lang w:val="uk-UA"/>
        </w:rPr>
        <w:t>тріщин</w:t>
      </w:r>
      <w:proofErr w:type="spellEnd"/>
      <w:r w:rsidRPr="00B560C4">
        <w:rPr>
          <w:sz w:val="28"/>
          <w:szCs w:val="28"/>
          <w:lang w:val="uk-UA"/>
        </w:rPr>
        <w:t xml:space="preserve">, з бортовою </w:t>
      </w:r>
      <w:r w:rsidRPr="00B560C4">
        <w:rPr>
          <w:spacing w:val="2"/>
          <w:sz w:val="28"/>
          <w:szCs w:val="28"/>
          <w:lang w:val="uk-UA"/>
        </w:rPr>
        <w:t xml:space="preserve">поверхнею. Не слід розливати жир або рідину на відкриті </w:t>
      </w:r>
      <w:proofErr w:type="spellStart"/>
      <w:r w:rsidRPr="00B560C4">
        <w:rPr>
          <w:spacing w:val="2"/>
          <w:sz w:val="28"/>
          <w:szCs w:val="28"/>
          <w:lang w:val="uk-UA"/>
        </w:rPr>
        <w:t>ТЕНи</w:t>
      </w:r>
      <w:proofErr w:type="spellEnd"/>
      <w:r w:rsidRPr="00B560C4">
        <w:rPr>
          <w:spacing w:val="2"/>
          <w:sz w:val="28"/>
          <w:szCs w:val="28"/>
          <w:lang w:val="uk-UA"/>
        </w:rPr>
        <w:t xml:space="preserve"> </w:t>
      </w:r>
      <w:r w:rsidRPr="00B560C4">
        <w:rPr>
          <w:spacing w:val="-1"/>
          <w:sz w:val="28"/>
          <w:szCs w:val="28"/>
          <w:lang w:val="uk-UA"/>
        </w:rPr>
        <w:t>або розпечену поверхню конфорок.</w:t>
      </w:r>
    </w:p>
    <w:p w:rsidR="001F0ADA" w:rsidRPr="00B560C4" w:rsidRDefault="001F0ADA" w:rsidP="001F0AD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5"/>
          <w:sz w:val="28"/>
          <w:szCs w:val="28"/>
          <w:lang w:val="uk-UA"/>
        </w:rPr>
      </w:pPr>
      <w:r w:rsidRPr="00B560C4">
        <w:rPr>
          <w:spacing w:val="2"/>
          <w:sz w:val="28"/>
          <w:szCs w:val="28"/>
          <w:lang w:val="uk-UA"/>
        </w:rPr>
        <w:t xml:space="preserve">Електричне устаткування повинно мати справне заземлення, біля </w:t>
      </w:r>
      <w:r w:rsidRPr="00B560C4">
        <w:rPr>
          <w:spacing w:val="-1"/>
          <w:sz w:val="28"/>
          <w:szCs w:val="28"/>
          <w:lang w:val="uk-UA"/>
        </w:rPr>
        <w:t>пульту управління має бути гумовий килимок.</w:t>
      </w:r>
    </w:p>
    <w:p w:rsidR="001F0ADA" w:rsidRPr="00B560C4" w:rsidRDefault="001F0ADA" w:rsidP="001F0ADA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4" w:line="360" w:lineRule="auto"/>
        <w:ind w:left="616" w:hanging="332"/>
        <w:jc w:val="both"/>
        <w:rPr>
          <w:spacing w:val="-15"/>
          <w:sz w:val="28"/>
          <w:szCs w:val="28"/>
          <w:lang w:val="uk-UA"/>
        </w:rPr>
      </w:pPr>
      <w:r w:rsidRPr="00B560C4">
        <w:rPr>
          <w:spacing w:val="7"/>
          <w:sz w:val="28"/>
          <w:szCs w:val="28"/>
          <w:lang w:val="uk-UA"/>
        </w:rPr>
        <w:t xml:space="preserve">Електричне устаткування вмикати та вимикати тільки сухими </w:t>
      </w:r>
      <w:r w:rsidRPr="00B560C4">
        <w:rPr>
          <w:spacing w:val="-2"/>
          <w:sz w:val="28"/>
          <w:szCs w:val="28"/>
          <w:lang w:val="uk-UA"/>
        </w:rPr>
        <w:t>руками.</w:t>
      </w:r>
    </w:p>
    <w:p w:rsidR="001F0ADA" w:rsidRPr="00B560C4" w:rsidRDefault="001F0ADA" w:rsidP="001F0ADA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2"/>
          <w:sz w:val="28"/>
          <w:szCs w:val="28"/>
          <w:lang w:val="uk-UA"/>
        </w:rPr>
      </w:pPr>
      <w:r w:rsidRPr="00B560C4">
        <w:rPr>
          <w:spacing w:val="1"/>
          <w:sz w:val="28"/>
          <w:szCs w:val="28"/>
          <w:lang w:val="uk-UA"/>
        </w:rPr>
        <w:t xml:space="preserve">В киплячий жир закладати </w:t>
      </w:r>
      <w:proofErr w:type="spellStart"/>
      <w:r w:rsidRPr="00B560C4">
        <w:rPr>
          <w:spacing w:val="1"/>
          <w:sz w:val="28"/>
          <w:szCs w:val="28"/>
          <w:lang w:val="uk-UA"/>
        </w:rPr>
        <w:t>обсушені.продукти</w:t>
      </w:r>
      <w:proofErr w:type="spellEnd"/>
      <w:r w:rsidRPr="00B560C4">
        <w:rPr>
          <w:spacing w:val="1"/>
          <w:sz w:val="28"/>
          <w:szCs w:val="28"/>
          <w:lang w:val="uk-UA"/>
        </w:rPr>
        <w:t xml:space="preserve"> </w:t>
      </w:r>
    </w:p>
    <w:p w:rsidR="001F0ADA" w:rsidRPr="00B560C4" w:rsidRDefault="001F0ADA" w:rsidP="001F0ADA">
      <w:pPr>
        <w:tabs>
          <w:tab w:val="left" w:pos="709"/>
        </w:tabs>
        <w:spacing w:line="360" w:lineRule="auto"/>
        <w:ind w:left="616" w:hanging="332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-2"/>
          <w:sz w:val="28"/>
          <w:szCs w:val="28"/>
          <w:lang w:val="uk-UA"/>
        </w:rPr>
        <w:t xml:space="preserve"> Під час роботи з розігрітим жиром рукава повинні бути опущені, а </w:t>
      </w:r>
      <w:r w:rsidRPr="00B560C4">
        <w:rPr>
          <w:spacing w:val="-1"/>
          <w:sz w:val="28"/>
          <w:szCs w:val="28"/>
          <w:lang w:val="uk-UA"/>
        </w:rPr>
        <w:t>руки сухими.</w:t>
      </w:r>
    </w:p>
    <w:p w:rsidR="001F0ADA" w:rsidRPr="00B560C4" w:rsidRDefault="001F0ADA" w:rsidP="001F0AD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10"/>
          <w:sz w:val="28"/>
          <w:szCs w:val="28"/>
          <w:lang w:val="uk-UA"/>
        </w:rPr>
        <w:t xml:space="preserve"> На жарову поверхню сковороди продукти класти рухом „від </w:t>
      </w:r>
      <w:r w:rsidRPr="00B560C4">
        <w:rPr>
          <w:spacing w:val="-1"/>
          <w:sz w:val="28"/>
          <w:szCs w:val="28"/>
          <w:lang w:val="uk-UA"/>
        </w:rPr>
        <w:t>себе".</w:t>
      </w:r>
    </w:p>
    <w:p w:rsidR="001F0ADA" w:rsidRPr="00B560C4" w:rsidRDefault="001F0ADA" w:rsidP="001F0ADA">
      <w:pPr>
        <w:tabs>
          <w:tab w:val="left" w:pos="709"/>
        </w:tabs>
        <w:spacing w:line="360" w:lineRule="auto"/>
        <w:ind w:left="616" w:hanging="332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4"/>
          <w:sz w:val="28"/>
          <w:szCs w:val="28"/>
          <w:lang w:val="uk-UA"/>
        </w:rPr>
        <w:t xml:space="preserve">Кришку з гарячої каструлі знімати рухом „на себе", захищаючи </w:t>
      </w:r>
      <w:r w:rsidRPr="00B560C4">
        <w:rPr>
          <w:spacing w:val="-1"/>
          <w:sz w:val="28"/>
          <w:szCs w:val="28"/>
          <w:lang w:val="uk-UA"/>
        </w:rPr>
        <w:t>лице від опіків парою.</w:t>
      </w:r>
    </w:p>
    <w:p w:rsidR="001F0ADA" w:rsidRPr="00B560C4" w:rsidRDefault="001F0ADA" w:rsidP="001F0ADA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1"/>
          <w:sz w:val="28"/>
          <w:szCs w:val="28"/>
          <w:lang w:val="uk-UA"/>
        </w:rPr>
        <w:t xml:space="preserve">Під час перенесення посуду з гарячою стравою потрібно голосно </w:t>
      </w:r>
      <w:r w:rsidRPr="00B560C4">
        <w:rPr>
          <w:sz w:val="28"/>
          <w:szCs w:val="28"/>
          <w:lang w:val="uk-UA"/>
        </w:rPr>
        <w:t>попередити інших: „Обережно!"</w:t>
      </w:r>
    </w:p>
    <w:p w:rsidR="001F0ADA" w:rsidRPr="00B560C4" w:rsidRDefault="001F0ADA" w:rsidP="001F0ADA">
      <w:pPr>
        <w:tabs>
          <w:tab w:val="left" w:pos="709"/>
        </w:tabs>
        <w:spacing w:line="360" w:lineRule="auto"/>
        <w:ind w:left="616" w:hanging="332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2"/>
          <w:sz w:val="28"/>
          <w:szCs w:val="28"/>
          <w:lang w:val="uk-UA"/>
        </w:rPr>
        <w:t xml:space="preserve"> Переносити гарячу каструлю слід відкритою, заповнену стравою </w:t>
      </w:r>
      <w:r w:rsidRPr="00B560C4">
        <w:rPr>
          <w:spacing w:val="-1"/>
          <w:sz w:val="28"/>
          <w:szCs w:val="28"/>
          <w:lang w:val="uk-UA"/>
        </w:rPr>
        <w:t>на 85%, користуючись сухим рушником.</w:t>
      </w:r>
    </w:p>
    <w:p w:rsidR="001F0ADA" w:rsidRPr="00B560C4" w:rsidRDefault="001F0ADA" w:rsidP="001F0A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 xml:space="preserve"> Посуд з гарячою їжею слід ставити на міцну, стійку підставку.</w:t>
      </w:r>
    </w:p>
    <w:p w:rsidR="001F0ADA" w:rsidRPr="00B560C4" w:rsidRDefault="001F0ADA" w:rsidP="001F0ADA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10"/>
          <w:sz w:val="28"/>
          <w:szCs w:val="28"/>
          <w:lang w:val="uk-UA"/>
        </w:rPr>
        <w:t xml:space="preserve"> Не слід працювати з </w:t>
      </w:r>
      <w:proofErr w:type="spellStart"/>
      <w:r w:rsidRPr="00B560C4">
        <w:rPr>
          <w:spacing w:val="10"/>
          <w:sz w:val="28"/>
          <w:szCs w:val="28"/>
          <w:lang w:val="uk-UA"/>
        </w:rPr>
        <w:t>наплитним</w:t>
      </w:r>
      <w:proofErr w:type="spellEnd"/>
      <w:r w:rsidRPr="00B560C4">
        <w:rPr>
          <w:spacing w:val="10"/>
          <w:sz w:val="28"/>
          <w:szCs w:val="28"/>
          <w:lang w:val="uk-UA"/>
        </w:rPr>
        <w:t xml:space="preserve"> посудом, який має несправні </w:t>
      </w:r>
      <w:r w:rsidRPr="00B560C4">
        <w:rPr>
          <w:spacing w:val="-3"/>
          <w:sz w:val="28"/>
          <w:szCs w:val="28"/>
          <w:lang w:val="uk-UA"/>
        </w:rPr>
        <w:t>ручки.</w:t>
      </w:r>
    </w:p>
    <w:p w:rsidR="001F0ADA" w:rsidRPr="00B560C4" w:rsidRDefault="001F0ADA" w:rsidP="001F0ADA">
      <w:pPr>
        <w:tabs>
          <w:tab w:val="left" w:pos="709"/>
        </w:tabs>
        <w:spacing w:line="360" w:lineRule="auto"/>
        <w:ind w:left="616" w:hanging="332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 xml:space="preserve"> Під час роботи дверцята жарової шафи повинні бути закриті.</w:t>
      </w:r>
    </w:p>
    <w:p w:rsidR="001F0ADA" w:rsidRPr="00B560C4" w:rsidRDefault="001F0ADA" w:rsidP="001F0ADA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7"/>
          <w:sz w:val="28"/>
          <w:szCs w:val="28"/>
          <w:lang w:val="uk-UA"/>
        </w:rPr>
        <w:t xml:space="preserve"> Повертати чашу сковороди можна лише після вимкнення з </w:t>
      </w:r>
      <w:r w:rsidRPr="00B560C4">
        <w:rPr>
          <w:spacing w:val="-2"/>
          <w:sz w:val="28"/>
          <w:szCs w:val="28"/>
          <w:lang w:val="uk-UA"/>
        </w:rPr>
        <w:t>електромережі.</w:t>
      </w:r>
    </w:p>
    <w:p w:rsidR="001F0ADA" w:rsidRPr="00B560C4" w:rsidRDefault="001F0ADA" w:rsidP="001F0ADA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616" w:hanging="332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-1"/>
          <w:sz w:val="28"/>
          <w:szCs w:val="28"/>
          <w:lang w:val="uk-UA"/>
        </w:rPr>
        <w:t xml:space="preserve"> Під час роботи на універсальній кухонній машині слід впевнитися, що змінний механізм надійно зафіксований.</w:t>
      </w:r>
    </w:p>
    <w:p w:rsidR="001F0ADA" w:rsidRPr="00B560C4" w:rsidRDefault="001F0ADA" w:rsidP="001F0ADA">
      <w:pPr>
        <w:shd w:val="clear" w:color="auto" w:fill="FFFFFF"/>
        <w:tabs>
          <w:tab w:val="left" w:pos="709"/>
        </w:tabs>
        <w:spacing w:before="4" w:line="360" w:lineRule="auto"/>
        <w:ind w:left="616" w:hanging="332"/>
        <w:jc w:val="both"/>
        <w:rPr>
          <w:lang w:val="uk-UA"/>
        </w:rPr>
      </w:pPr>
      <w:r w:rsidRPr="00B560C4">
        <w:rPr>
          <w:spacing w:val="-2"/>
          <w:sz w:val="28"/>
          <w:szCs w:val="28"/>
          <w:lang w:val="uk-UA"/>
        </w:rPr>
        <w:t>18. Щоб не порізати пальці: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1"/>
          <w:sz w:val="28"/>
          <w:szCs w:val="28"/>
          <w:lang w:val="uk-UA"/>
        </w:rPr>
        <w:t xml:space="preserve">під час роботи не жестикулювати </w:t>
      </w:r>
      <w:proofErr w:type="spellStart"/>
      <w:r w:rsidRPr="00B560C4">
        <w:rPr>
          <w:spacing w:val="1"/>
          <w:sz w:val="28"/>
          <w:szCs w:val="28"/>
          <w:lang w:val="uk-UA"/>
        </w:rPr>
        <w:t>ножем</w:t>
      </w:r>
      <w:proofErr w:type="spellEnd"/>
      <w:r w:rsidRPr="00B560C4">
        <w:rPr>
          <w:spacing w:val="1"/>
          <w:sz w:val="28"/>
          <w:szCs w:val="28"/>
          <w:lang w:val="uk-UA"/>
        </w:rPr>
        <w:t>;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7"/>
          <w:sz w:val="28"/>
          <w:szCs w:val="28"/>
          <w:lang w:val="uk-UA"/>
        </w:rPr>
        <w:t xml:space="preserve">ніж класти лезом до дошки, а якщо на дошці – лезом </w:t>
      </w:r>
      <w:r w:rsidRPr="00B560C4">
        <w:rPr>
          <w:spacing w:val="-2"/>
          <w:sz w:val="28"/>
          <w:szCs w:val="28"/>
          <w:lang w:val="uk-UA"/>
        </w:rPr>
        <w:t>назовні;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2"/>
          <w:sz w:val="28"/>
          <w:szCs w:val="28"/>
          <w:lang w:val="uk-UA"/>
        </w:rPr>
        <w:t xml:space="preserve">пальці лівої руки підігнути, лезо ножа притиснути до </w:t>
      </w:r>
      <w:r w:rsidRPr="00B560C4">
        <w:rPr>
          <w:spacing w:val="-2"/>
          <w:sz w:val="28"/>
          <w:szCs w:val="28"/>
          <w:lang w:val="uk-UA"/>
        </w:rPr>
        <w:t>суглобів;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-1"/>
          <w:sz w:val="28"/>
          <w:szCs w:val="28"/>
          <w:lang w:val="uk-UA"/>
        </w:rPr>
        <w:t>палець не повинен знаходитися на лезі;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-1"/>
          <w:sz w:val="28"/>
          <w:szCs w:val="28"/>
          <w:lang w:val="uk-UA"/>
        </w:rPr>
        <w:t>руками не знімати овочі з леза ножа;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  <w:tab w:val="left" w:pos="132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-1"/>
          <w:sz w:val="28"/>
          <w:szCs w:val="28"/>
          <w:lang w:val="uk-UA"/>
        </w:rPr>
        <w:t>правильно передавати ніж;</w:t>
      </w:r>
    </w:p>
    <w:p w:rsidR="001F0ADA" w:rsidRPr="00B560C4" w:rsidRDefault="001F0ADA" w:rsidP="001F0ADA">
      <w:pPr>
        <w:widowControl w:val="0"/>
        <w:numPr>
          <w:ilvl w:val="0"/>
          <w:numId w:val="8"/>
        </w:numPr>
        <w:shd w:val="clear" w:color="auto" w:fill="FFFFFF"/>
        <w:tabs>
          <w:tab w:val="num" w:pos="1134"/>
          <w:tab w:val="left" w:pos="1325"/>
        </w:tabs>
        <w:autoSpaceDE w:val="0"/>
        <w:autoSpaceDN w:val="0"/>
        <w:adjustRightInd w:val="0"/>
        <w:spacing w:line="360" w:lineRule="auto"/>
        <w:ind w:left="1134" w:hanging="425"/>
        <w:jc w:val="both"/>
        <w:rPr>
          <w:sz w:val="28"/>
          <w:szCs w:val="28"/>
          <w:lang w:val="uk-UA"/>
        </w:rPr>
      </w:pPr>
      <w:r w:rsidRPr="00B560C4">
        <w:rPr>
          <w:spacing w:val="-2"/>
          <w:sz w:val="28"/>
          <w:szCs w:val="28"/>
          <w:lang w:val="uk-UA"/>
        </w:rPr>
        <w:t>ніж тримати в чохлі.</w:t>
      </w:r>
    </w:p>
    <w:p w:rsidR="001F0ADA" w:rsidRPr="001F0ADA" w:rsidRDefault="001F0ADA" w:rsidP="001F0ADA">
      <w:pPr>
        <w:shd w:val="clear" w:color="auto" w:fill="FFFFFF"/>
        <w:spacing w:line="360" w:lineRule="auto"/>
        <w:jc w:val="both"/>
        <w:rPr>
          <w:lang w:val="uk-UA"/>
        </w:rPr>
      </w:pPr>
      <w:r w:rsidRPr="00B560C4">
        <w:rPr>
          <w:spacing w:val="-5"/>
          <w:sz w:val="28"/>
          <w:szCs w:val="28"/>
          <w:lang w:val="uk-UA"/>
        </w:rPr>
        <w:br w:type="page"/>
      </w:r>
    </w:p>
    <w:p w:rsidR="001F0ADA" w:rsidRPr="00E14A29" w:rsidRDefault="001F0ADA" w:rsidP="001F0ADA">
      <w:pPr>
        <w:shd w:val="clear" w:color="auto" w:fill="FFFFFF"/>
        <w:spacing w:line="360" w:lineRule="auto"/>
        <w:jc w:val="both"/>
        <w:rPr>
          <w:b/>
          <w:bCs/>
          <w:spacing w:val="-4"/>
          <w:sz w:val="32"/>
          <w:szCs w:val="32"/>
          <w:lang w:val="uk-UA"/>
        </w:rPr>
      </w:pPr>
      <w:r w:rsidRPr="00E14A29">
        <w:rPr>
          <w:b/>
          <w:bCs/>
          <w:spacing w:val="-1"/>
          <w:sz w:val="32"/>
          <w:szCs w:val="32"/>
          <w:lang w:val="uk-UA"/>
        </w:rPr>
        <w:lastRenderedPageBreak/>
        <w:t>Прав</w:t>
      </w:r>
      <w:bookmarkStart w:id="0" w:name="_GoBack"/>
      <w:bookmarkEnd w:id="0"/>
      <w:r w:rsidRPr="00E14A29">
        <w:rPr>
          <w:b/>
          <w:bCs/>
          <w:spacing w:val="-1"/>
          <w:sz w:val="32"/>
          <w:szCs w:val="32"/>
          <w:lang w:val="uk-UA"/>
        </w:rPr>
        <w:t xml:space="preserve">ила з санітарії та особистої гігієни під час роботи в гарячому </w:t>
      </w:r>
      <w:r w:rsidRPr="00E14A29">
        <w:rPr>
          <w:b/>
          <w:bCs/>
          <w:spacing w:val="-4"/>
          <w:sz w:val="32"/>
          <w:szCs w:val="32"/>
          <w:lang w:val="uk-UA"/>
        </w:rPr>
        <w:t>цеху</w:t>
      </w:r>
    </w:p>
    <w:p w:rsidR="001F0ADA" w:rsidRPr="00B560C4" w:rsidRDefault="001F0ADA" w:rsidP="001F0ADA">
      <w:pPr>
        <w:shd w:val="clear" w:color="auto" w:fill="FFFFFF"/>
        <w:spacing w:line="360" w:lineRule="auto"/>
        <w:jc w:val="both"/>
        <w:rPr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bCs/>
          <w:spacing w:val="-24"/>
          <w:sz w:val="28"/>
          <w:szCs w:val="28"/>
          <w:lang w:val="uk-UA"/>
        </w:rPr>
      </w:pPr>
      <w:r w:rsidRPr="00B560C4">
        <w:rPr>
          <w:spacing w:val="5"/>
          <w:sz w:val="28"/>
          <w:szCs w:val="28"/>
          <w:lang w:val="uk-UA"/>
        </w:rPr>
        <w:t>До роботи допускаються особи, які пройшли спеціальний медичний</w:t>
      </w:r>
      <w:r w:rsidRPr="00B560C4">
        <w:rPr>
          <w:spacing w:val="5"/>
          <w:sz w:val="28"/>
          <w:szCs w:val="28"/>
          <w:lang w:val="uk-UA"/>
        </w:rPr>
        <w:br/>
      </w:r>
      <w:r w:rsidRPr="00B560C4">
        <w:rPr>
          <w:spacing w:val="-4"/>
          <w:sz w:val="28"/>
          <w:szCs w:val="28"/>
          <w:lang w:val="uk-UA"/>
        </w:rPr>
        <w:t>огляд.</w:t>
      </w:r>
    </w:p>
    <w:p w:rsidR="001F0ADA" w:rsidRPr="00B560C4" w:rsidRDefault="001F0ADA" w:rsidP="001F0A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2"/>
          <w:sz w:val="28"/>
          <w:szCs w:val="28"/>
          <w:lang w:val="uk-UA"/>
        </w:rPr>
      </w:pPr>
      <w:r w:rsidRPr="00B560C4">
        <w:rPr>
          <w:spacing w:val="4"/>
          <w:sz w:val="28"/>
          <w:szCs w:val="28"/>
          <w:lang w:val="uk-UA"/>
        </w:rPr>
        <w:t xml:space="preserve">Санітарний одяг повинен бути чистим, випрасуваним, з усіма </w:t>
      </w:r>
      <w:r w:rsidRPr="00B560C4">
        <w:rPr>
          <w:spacing w:val="2"/>
          <w:sz w:val="28"/>
          <w:szCs w:val="28"/>
          <w:lang w:val="uk-UA"/>
        </w:rPr>
        <w:t xml:space="preserve">ґудзиками, волосся прибране під ковпак, рукава застебнуті або </w:t>
      </w:r>
      <w:r w:rsidRPr="00B560C4">
        <w:rPr>
          <w:spacing w:val="-2"/>
          <w:sz w:val="28"/>
          <w:szCs w:val="28"/>
          <w:lang w:val="uk-UA"/>
        </w:rPr>
        <w:t>підкочені.</w:t>
      </w:r>
    </w:p>
    <w:p w:rsidR="001F0ADA" w:rsidRPr="00B560C4" w:rsidRDefault="001F0ADA" w:rsidP="001F0A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3"/>
          <w:sz w:val="28"/>
          <w:szCs w:val="28"/>
          <w:lang w:val="uk-UA"/>
        </w:rPr>
      </w:pPr>
      <w:r w:rsidRPr="00B560C4">
        <w:rPr>
          <w:spacing w:val="11"/>
          <w:sz w:val="28"/>
          <w:szCs w:val="28"/>
          <w:lang w:val="uk-UA"/>
        </w:rPr>
        <w:t xml:space="preserve">Не заколювати голками та шпильками одяг, не тримати в кишені </w:t>
      </w:r>
      <w:r w:rsidRPr="00B560C4">
        <w:rPr>
          <w:spacing w:val="-1"/>
          <w:sz w:val="28"/>
          <w:szCs w:val="28"/>
          <w:lang w:val="uk-UA"/>
        </w:rPr>
        <w:t>сторонні предмети.</w:t>
      </w:r>
    </w:p>
    <w:p w:rsidR="001F0ADA" w:rsidRPr="00B560C4" w:rsidRDefault="001F0ADA" w:rsidP="001F0A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1"/>
          <w:sz w:val="28"/>
          <w:szCs w:val="28"/>
          <w:lang w:val="uk-UA"/>
        </w:rPr>
      </w:pPr>
      <w:r w:rsidRPr="00B560C4">
        <w:rPr>
          <w:spacing w:val="7"/>
          <w:sz w:val="28"/>
          <w:szCs w:val="28"/>
          <w:lang w:val="uk-UA"/>
        </w:rPr>
        <w:t xml:space="preserve">Не слід носити на роботі кліпси, каблучки, а також шпильки поверх </w:t>
      </w:r>
      <w:r w:rsidRPr="00B560C4">
        <w:rPr>
          <w:spacing w:val="-3"/>
          <w:sz w:val="28"/>
          <w:szCs w:val="28"/>
          <w:lang w:val="uk-UA"/>
        </w:rPr>
        <w:t>косинок.</w:t>
      </w:r>
    </w:p>
    <w:p w:rsidR="001F0ADA" w:rsidRPr="00B560C4" w:rsidRDefault="001F0ADA" w:rsidP="001F0A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4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>Коротко зрізати нігті, бо під ними накопичується бруд.</w:t>
      </w:r>
    </w:p>
    <w:p w:rsidR="001F0ADA" w:rsidRPr="00B560C4" w:rsidRDefault="001F0ADA" w:rsidP="001F0ADA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5"/>
          <w:sz w:val="28"/>
          <w:szCs w:val="28"/>
          <w:lang w:val="uk-UA"/>
        </w:rPr>
      </w:pPr>
      <w:r w:rsidRPr="00B560C4">
        <w:rPr>
          <w:spacing w:val="2"/>
          <w:sz w:val="28"/>
          <w:szCs w:val="28"/>
          <w:lang w:val="uk-UA"/>
        </w:rPr>
        <w:t xml:space="preserve">Не відвідувати в санітарному одязі вбиральні, не виходити в ньому на </w:t>
      </w:r>
      <w:r w:rsidRPr="00B560C4">
        <w:rPr>
          <w:spacing w:val="-3"/>
          <w:sz w:val="28"/>
          <w:szCs w:val="28"/>
          <w:lang w:val="uk-UA"/>
        </w:rPr>
        <w:t>вулицю.</w:t>
      </w:r>
    </w:p>
    <w:p w:rsidR="001F0ADA" w:rsidRPr="00B560C4" w:rsidRDefault="001F0ADA" w:rsidP="001F0ADA">
      <w:pPr>
        <w:tabs>
          <w:tab w:val="left" w:pos="567"/>
        </w:tabs>
        <w:spacing w:line="360" w:lineRule="auto"/>
        <w:ind w:left="709" w:hanging="425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7"/>
          <w:sz w:val="28"/>
          <w:szCs w:val="28"/>
          <w:lang w:val="uk-UA"/>
        </w:rPr>
      </w:pPr>
      <w:r w:rsidRPr="00B560C4">
        <w:rPr>
          <w:spacing w:val="3"/>
          <w:sz w:val="28"/>
          <w:szCs w:val="28"/>
          <w:lang w:val="uk-UA"/>
        </w:rPr>
        <w:t xml:space="preserve">Після відвідування туалету та перед початком роботи ретельно мити </w:t>
      </w:r>
      <w:r w:rsidRPr="00B560C4">
        <w:rPr>
          <w:spacing w:val="-1"/>
          <w:sz w:val="28"/>
          <w:szCs w:val="28"/>
          <w:lang w:val="uk-UA"/>
        </w:rPr>
        <w:t>руки з милом.</w:t>
      </w:r>
    </w:p>
    <w:p w:rsidR="001F0ADA" w:rsidRPr="00B560C4" w:rsidRDefault="001F0ADA" w:rsidP="001F0ADA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2"/>
          <w:sz w:val="28"/>
          <w:szCs w:val="28"/>
          <w:lang w:val="uk-UA"/>
        </w:rPr>
      </w:pPr>
      <w:r w:rsidRPr="00B560C4">
        <w:rPr>
          <w:spacing w:val="-1"/>
          <w:sz w:val="28"/>
          <w:szCs w:val="28"/>
          <w:lang w:val="uk-UA"/>
        </w:rPr>
        <w:t>Особисті речі і верхній одяг залишати у гардеробі.</w:t>
      </w:r>
    </w:p>
    <w:p w:rsidR="001F0ADA" w:rsidRPr="00B560C4" w:rsidRDefault="001F0ADA" w:rsidP="001F0ADA">
      <w:pPr>
        <w:tabs>
          <w:tab w:val="left" w:pos="567"/>
        </w:tabs>
        <w:spacing w:line="360" w:lineRule="auto"/>
        <w:ind w:left="709" w:hanging="425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-1"/>
          <w:sz w:val="28"/>
          <w:szCs w:val="28"/>
          <w:lang w:val="uk-UA"/>
        </w:rPr>
        <w:t xml:space="preserve"> Не слід палити на робочому місці.</w:t>
      </w:r>
    </w:p>
    <w:p w:rsidR="001F0ADA" w:rsidRPr="00B560C4" w:rsidRDefault="001F0ADA" w:rsidP="001F0ADA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5"/>
          <w:sz w:val="28"/>
          <w:szCs w:val="28"/>
          <w:lang w:val="uk-UA"/>
        </w:rPr>
        <w:t xml:space="preserve"> Під час травмування рук (порізи, проколи) слід негайно припинити </w:t>
      </w:r>
      <w:r w:rsidRPr="00B560C4">
        <w:rPr>
          <w:spacing w:val="1"/>
          <w:sz w:val="28"/>
          <w:szCs w:val="28"/>
          <w:lang w:val="uk-UA"/>
        </w:rPr>
        <w:t xml:space="preserve">роботу, обробити рану </w:t>
      </w:r>
      <w:proofErr w:type="spellStart"/>
      <w:r w:rsidRPr="00B560C4">
        <w:rPr>
          <w:spacing w:val="1"/>
          <w:sz w:val="28"/>
          <w:szCs w:val="28"/>
          <w:lang w:val="uk-UA"/>
        </w:rPr>
        <w:t>дезинфікуючим</w:t>
      </w:r>
      <w:proofErr w:type="spellEnd"/>
      <w:r w:rsidRPr="00B560C4">
        <w:rPr>
          <w:spacing w:val="1"/>
          <w:sz w:val="28"/>
          <w:szCs w:val="28"/>
          <w:lang w:val="uk-UA"/>
        </w:rPr>
        <w:t xml:space="preserve"> засобами, накласти пов'язку, а </w:t>
      </w:r>
      <w:r w:rsidRPr="00B560C4">
        <w:rPr>
          <w:spacing w:val="-1"/>
          <w:sz w:val="28"/>
          <w:szCs w:val="28"/>
          <w:lang w:val="uk-UA"/>
        </w:rPr>
        <w:t xml:space="preserve">на палець надіти </w:t>
      </w:r>
      <w:proofErr w:type="spellStart"/>
      <w:r w:rsidRPr="00B560C4">
        <w:rPr>
          <w:spacing w:val="-1"/>
          <w:sz w:val="28"/>
          <w:szCs w:val="28"/>
          <w:lang w:val="uk-UA"/>
        </w:rPr>
        <w:t>напальчник</w:t>
      </w:r>
      <w:proofErr w:type="spellEnd"/>
      <w:r w:rsidRPr="00B560C4">
        <w:rPr>
          <w:spacing w:val="-1"/>
          <w:sz w:val="28"/>
          <w:szCs w:val="28"/>
          <w:lang w:val="uk-UA"/>
        </w:rPr>
        <w:t>.</w:t>
      </w:r>
    </w:p>
    <w:p w:rsidR="001F0ADA" w:rsidRPr="00B560C4" w:rsidRDefault="001F0ADA" w:rsidP="001F0ADA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7"/>
          <w:sz w:val="28"/>
          <w:szCs w:val="28"/>
          <w:lang w:val="uk-UA"/>
        </w:rPr>
        <w:t xml:space="preserve"> Не слід користуватися інвентарем та посудом не за призначенням, </w:t>
      </w:r>
      <w:r w:rsidRPr="00B560C4">
        <w:rPr>
          <w:spacing w:val="-1"/>
          <w:sz w:val="28"/>
          <w:szCs w:val="28"/>
          <w:lang w:val="uk-UA"/>
        </w:rPr>
        <w:t>порушуючи маркування.</w:t>
      </w:r>
    </w:p>
    <w:p w:rsidR="001F0ADA" w:rsidRPr="00B560C4" w:rsidRDefault="001F0ADA" w:rsidP="001F0ADA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1"/>
          <w:sz w:val="28"/>
          <w:szCs w:val="28"/>
          <w:lang w:val="uk-UA"/>
        </w:rPr>
        <w:t xml:space="preserve">Під час приготуванні рулетів і соусів необхідно ретельно дотримуватись правил </w:t>
      </w:r>
      <w:r w:rsidRPr="00B560C4">
        <w:rPr>
          <w:spacing w:val="-1"/>
          <w:sz w:val="28"/>
          <w:szCs w:val="28"/>
          <w:lang w:val="uk-UA"/>
        </w:rPr>
        <w:t>ведення технологічного процесу.</w:t>
      </w:r>
    </w:p>
    <w:p w:rsidR="001F0ADA" w:rsidRPr="00B560C4" w:rsidRDefault="001F0ADA" w:rsidP="001F0ADA">
      <w:pPr>
        <w:tabs>
          <w:tab w:val="left" w:pos="567"/>
        </w:tabs>
        <w:spacing w:line="360" w:lineRule="auto"/>
        <w:ind w:left="709" w:hanging="425"/>
        <w:jc w:val="both"/>
        <w:rPr>
          <w:sz w:val="2"/>
          <w:szCs w:val="2"/>
          <w:lang w:val="uk-UA"/>
        </w:rPr>
      </w:pPr>
    </w:p>
    <w:p w:rsidR="001F0ADA" w:rsidRPr="00B560C4" w:rsidRDefault="001F0ADA" w:rsidP="001F0A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8"/>
          <w:sz w:val="28"/>
          <w:szCs w:val="28"/>
          <w:lang w:val="uk-UA"/>
        </w:rPr>
      </w:pPr>
      <w:r w:rsidRPr="00B560C4">
        <w:rPr>
          <w:sz w:val="28"/>
          <w:szCs w:val="28"/>
          <w:lang w:val="uk-UA"/>
        </w:rPr>
        <w:t>Необхідно дотримуватись строків зберігання і реалізації страв.</w:t>
      </w:r>
    </w:p>
    <w:p w:rsidR="001F0ADA" w:rsidRPr="00B560C4" w:rsidRDefault="001F0ADA" w:rsidP="001F0AD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18"/>
          <w:sz w:val="28"/>
          <w:szCs w:val="28"/>
          <w:lang w:val="uk-UA"/>
        </w:rPr>
      </w:pPr>
      <w:r w:rsidRPr="00B560C4">
        <w:rPr>
          <w:spacing w:val="11"/>
          <w:sz w:val="28"/>
          <w:szCs w:val="28"/>
          <w:lang w:val="uk-UA"/>
        </w:rPr>
        <w:t xml:space="preserve">В кінці роботи необхідно прибрати робоче місце та помити його </w:t>
      </w:r>
      <w:r w:rsidRPr="00B560C4">
        <w:rPr>
          <w:spacing w:val="-1"/>
          <w:sz w:val="28"/>
          <w:szCs w:val="28"/>
          <w:lang w:val="uk-UA"/>
        </w:rPr>
        <w:t>миючими засобами.</w:t>
      </w:r>
    </w:p>
    <w:p w:rsidR="009322FB" w:rsidRPr="001F0ADA" w:rsidRDefault="009322FB" w:rsidP="001F0ADA">
      <w:pPr>
        <w:spacing w:line="360" w:lineRule="auto"/>
        <w:jc w:val="both"/>
        <w:rPr>
          <w:lang w:val="uk-UA"/>
        </w:rPr>
      </w:pPr>
    </w:p>
    <w:sectPr w:rsidR="009322FB" w:rsidRPr="001F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0EB"/>
    <w:multiLevelType w:val="singleLevel"/>
    <w:tmpl w:val="A9CA40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AC7A7D"/>
    <w:multiLevelType w:val="singleLevel"/>
    <w:tmpl w:val="AF3C34EA"/>
    <w:lvl w:ilvl="0">
      <w:start w:val="1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8F305C5"/>
    <w:multiLevelType w:val="singleLevel"/>
    <w:tmpl w:val="1700B510"/>
    <w:lvl w:ilvl="0">
      <w:start w:val="17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D72CFA"/>
    <w:multiLevelType w:val="singleLevel"/>
    <w:tmpl w:val="5B264024"/>
    <w:lvl w:ilvl="0">
      <w:start w:val="8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9914BA"/>
    <w:multiLevelType w:val="hybridMultilevel"/>
    <w:tmpl w:val="B28E7190"/>
    <w:lvl w:ilvl="0" w:tplc="04190001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5">
    <w:nsid w:val="57A80BC2"/>
    <w:multiLevelType w:val="singleLevel"/>
    <w:tmpl w:val="9AB215BE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26047BC"/>
    <w:multiLevelType w:val="singleLevel"/>
    <w:tmpl w:val="99328F1A"/>
    <w:lvl w:ilvl="0">
      <w:start w:val="14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B420F36"/>
    <w:multiLevelType w:val="singleLevel"/>
    <w:tmpl w:val="A0648792"/>
    <w:lvl w:ilvl="0">
      <w:start w:val="12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45A7EEB"/>
    <w:multiLevelType w:val="singleLevel"/>
    <w:tmpl w:val="AFCA4B3E"/>
    <w:lvl w:ilvl="0">
      <w:start w:val="10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D6846C0"/>
    <w:multiLevelType w:val="singleLevel"/>
    <w:tmpl w:val="09EAAF1E"/>
    <w:lvl w:ilvl="0">
      <w:start w:val="10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8"/>
    <w:lvlOverride w:ilvl="0">
      <w:startOverride w:val="10"/>
    </w:lvlOverride>
  </w:num>
  <w:num w:numId="4">
    <w:abstractNumId w:val="7"/>
    <w:lvlOverride w:ilvl="0">
      <w:startOverride w:val="12"/>
    </w:lvlOverride>
  </w:num>
  <w:num w:numId="5">
    <w:abstractNumId w:val="1"/>
    <w:lvlOverride w:ilvl="0">
      <w:startOverride w:val="14"/>
    </w:lvlOverride>
  </w:num>
  <w:num w:numId="6">
    <w:abstractNumId w:val="2"/>
    <w:lvlOverride w:ilvl="0">
      <w:startOverride w:val="17"/>
    </w:lvlOverride>
  </w:num>
  <w:num w:numId="7">
    <w:abstractNumId w:val="2"/>
    <w:lvlOverride w:ilvl="0">
      <w:lvl w:ilvl="0">
        <w:start w:val="17"/>
        <w:numFmt w:val="decimal"/>
        <w:lvlText w:val="%1.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8"/>
    </w:lvlOverride>
  </w:num>
  <w:num w:numId="11">
    <w:abstractNumId w:val="9"/>
    <w:lvlOverride w:ilvl="0">
      <w:startOverride w:val="10"/>
    </w:lvlOverride>
  </w:num>
  <w:num w:numId="12">
    <w:abstractNumId w:val="9"/>
    <w:lvlOverride w:ilvl="0">
      <w:lvl w:ilvl="0">
        <w:start w:val="10"/>
        <w:numFmt w:val="decimal"/>
        <w:lvlText w:val="%1."/>
        <w:legacy w:legacy="1" w:legacySpace="0" w:legacyIndent="3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E8"/>
    <w:rsid w:val="001F0ADA"/>
    <w:rsid w:val="009322FB"/>
    <w:rsid w:val="00C3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2020-05-12T16:52:00Z</dcterms:created>
  <dcterms:modified xsi:type="dcterms:W3CDTF">2020-05-12T16:53:00Z</dcterms:modified>
</cp:coreProperties>
</file>