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CC" w:rsidRDefault="00CE3294">
      <w:proofErr w:type="spellStart"/>
      <w:r w:rsidRPr="003B313A">
        <w:t>К</w:t>
      </w:r>
      <w:r w:rsidR="003B313A" w:rsidRPr="003B313A">
        <w:t>онструювання</w:t>
      </w:r>
      <w:proofErr w:type="spellEnd"/>
      <w:r w:rsidR="003B313A" w:rsidRPr="003B313A">
        <w:t xml:space="preserve"> </w:t>
      </w:r>
      <w:proofErr w:type="spellStart"/>
      <w:r w:rsidR="003B313A" w:rsidRPr="003B313A">
        <w:t>швейних</w:t>
      </w:r>
      <w:proofErr w:type="spellEnd"/>
      <w:r w:rsidR="003B313A" w:rsidRPr="003B313A">
        <w:t xml:space="preserve"> </w:t>
      </w:r>
      <w:proofErr w:type="spellStart"/>
      <w:r w:rsidR="003B313A" w:rsidRPr="003B313A">
        <w:t>виробі</w:t>
      </w:r>
      <w:proofErr w:type="gramStart"/>
      <w:r w:rsidR="003B313A" w:rsidRPr="003B313A">
        <w:t>в</w:t>
      </w:r>
      <w:proofErr w:type="spellEnd"/>
      <w:proofErr w:type="gramEnd"/>
      <w:r w:rsidR="003B313A" w:rsidRPr="003B313A">
        <w:t xml:space="preserve"> литвин </w:t>
      </w:r>
      <w:proofErr w:type="spellStart"/>
      <w:r w:rsidR="003B313A" w:rsidRPr="003B313A">
        <w:t>степура</w:t>
      </w:r>
      <w:proofErr w:type="spellEnd"/>
    </w:p>
    <w:p w:rsidR="00CE3294" w:rsidRDefault="00CE3294"/>
    <w:tbl>
      <w:tblPr>
        <w:tblpPr w:leftFromText="180" w:rightFromText="180" w:vertAnchor="text" w:horzAnchor="margin" w:tblpXSpec="center" w:tblpY="19"/>
        <w:tblW w:w="108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3"/>
        <w:gridCol w:w="9804"/>
      </w:tblGrid>
      <w:tr w:rsidR="00CE3294" w:rsidRPr="00136F8A" w:rsidTr="00591C78">
        <w:trPr>
          <w:trHeight w:hRule="exact" w:val="44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</w:pPr>
            <w:r>
              <w:t xml:space="preserve">  3.4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136F8A" w:rsidRDefault="00CE3294" w:rsidP="00591C78">
            <w:pPr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Побудова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рукавів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напівреглан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>.</w:t>
            </w:r>
          </w:p>
        </w:tc>
      </w:tr>
      <w:tr w:rsidR="00CE3294" w:rsidRPr="00841781" w:rsidTr="00591C78">
        <w:trPr>
          <w:trHeight w:hRule="exact" w:val="5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</w:pPr>
            <w:r>
              <w:t xml:space="preserve">  3.5.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41781" w:rsidRDefault="00CE3294" w:rsidP="00591C78">
            <w:pPr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Побудова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рукаві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реглан-пагон.</w:t>
            </w:r>
          </w:p>
        </w:tc>
      </w:tr>
      <w:tr w:rsidR="00CE3294" w:rsidRPr="00841781" w:rsidTr="00591C78">
        <w:trPr>
          <w:trHeight w:hRule="exact" w:val="57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</w:pPr>
            <w:r>
              <w:t xml:space="preserve">  3.6.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41781" w:rsidRDefault="00CE3294" w:rsidP="00591C78">
            <w:pPr>
              <w:rPr>
                <w:rFonts w:ascii="Times New Roman CYR" w:hAnsi="Times New Roman CYR" w:cs="Times New Roman CYR"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Побудова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креслення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жакета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суцільнокроєним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рукавом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і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ві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др</w:t>
            </w:r>
            <w:proofErr w:type="gramEnd"/>
            <w:r>
              <w:rPr>
                <w:rFonts w:ascii="Times New Roman CYR" w:hAnsi="Times New Roman CYR" w:cs="Times New Roman CYR"/>
                <w:bCs/>
              </w:rPr>
              <w:t>ізним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бочком.</w:t>
            </w:r>
          </w:p>
        </w:tc>
      </w:tr>
      <w:tr w:rsidR="00CE3294" w:rsidTr="00591C78">
        <w:trPr>
          <w:trHeight w:hRule="exact" w:val="57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</w:pPr>
            <w:r>
              <w:t xml:space="preserve">  3.7.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</w:rPr>
              <w:t>Конструювання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рукаві</w:t>
            </w:r>
            <w:proofErr w:type="gramStart"/>
            <w:r>
              <w:rPr>
                <w:rFonts w:ascii="Times New Roman CYR" w:hAnsi="Times New Roman CYR" w:cs="Times New Roman CYR"/>
                <w:bCs/>
              </w:rPr>
              <w:t>в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Cs/>
              </w:rPr>
              <w:t xml:space="preserve"> для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виробів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</w:rPr>
              <w:t>поглибленою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проймою.</w:t>
            </w:r>
          </w:p>
        </w:tc>
      </w:tr>
      <w:tr w:rsidR="00CE3294" w:rsidRPr="00B93AA0" w:rsidTr="00591C78">
        <w:trPr>
          <w:trHeight w:hRule="exact" w:val="61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  <w:jc w:val="center"/>
            </w:pPr>
            <w:r>
              <w:t>3.8.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B93AA0" w:rsidRDefault="00CE3294" w:rsidP="00591C78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Побудова креслення рукавів кімоно.</w:t>
            </w:r>
          </w:p>
        </w:tc>
      </w:tr>
      <w:tr w:rsidR="00CE3294" w:rsidRPr="00174BF6" w:rsidTr="00591C78">
        <w:trPr>
          <w:trHeight w:hRule="exact" w:val="65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  <w:jc w:val="center"/>
            </w:pPr>
            <w:r>
              <w:t>3.9.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294" w:rsidRPr="00174BF6" w:rsidRDefault="00CE3294" w:rsidP="00591C78">
            <w:pPr>
              <w:pStyle w:val="5"/>
              <w:ind w:left="0" w:firstLine="0"/>
              <w:jc w:val="left"/>
              <w:rPr>
                <w:rFonts w:ascii="Times New Roman CYR" w:hAnsi="Times New Roman CYR" w:cs="Times New Roman CYR"/>
                <w:b w:val="0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 w:val="0"/>
                <w:bCs/>
                <w:sz w:val="24"/>
                <w:szCs w:val="24"/>
              </w:rPr>
              <w:t>ЛПР№10:</w:t>
            </w:r>
            <w:r>
              <w:rPr>
                <w:b w:val="0"/>
                <w:sz w:val="24"/>
                <w:szCs w:val="24"/>
              </w:rPr>
              <w:t xml:space="preserve"> Побудова креслення вшивного </w:t>
            </w:r>
            <w:proofErr w:type="spellStart"/>
            <w:r>
              <w:rPr>
                <w:b w:val="0"/>
                <w:sz w:val="24"/>
                <w:szCs w:val="24"/>
              </w:rPr>
              <w:t>двошовного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рукава.</w:t>
            </w:r>
          </w:p>
        </w:tc>
      </w:tr>
      <w:tr w:rsidR="00CE3294" w:rsidRPr="00174BF6" w:rsidTr="00591C78">
        <w:trPr>
          <w:trHeight w:hRule="exact" w:val="5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174BF6" w:rsidRDefault="00CE3294" w:rsidP="00591C78">
            <w:pPr>
              <w:pStyle w:val="5"/>
              <w:ind w:left="0" w:firstLine="0"/>
              <w:jc w:val="left"/>
              <w:rPr>
                <w:rFonts w:ascii="Times New Roman CYR" w:hAnsi="Times New Roman CYR" w:cs="Times New Roman CYR"/>
                <w:b w:val="0"/>
                <w:bCs/>
                <w:sz w:val="24"/>
                <w:szCs w:val="24"/>
              </w:rPr>
            </w:pPr>
          </w:p>
        </w:tc>
      </w:tr>
      <w:tr w:rsidR="00CE3294" w:rsidRPr="00FC6ABF" w:rsidTr="00591C78">
        <w:trPr>
          <w:trHeight w:hRule="exact" w:val="55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FC6ABF" w:rsidRDefault="00CE3294" w:rsidP="00591C78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C6ABF">
              <w:rPr>
                <w:b w:val="0"/>
                <w:sz w:val="24"/>
                <w:szCs w:val="24"/>
              </w:rPr>
              <w:t>Особливості виготовлення куртки</w:t>
            </w:r>
          </w:p>
        </w:tc>
      </w:tr>
      <w:tr w:rsidR="00CE3294" w:rsidRPr="00505457" w:rsidTr="00591C78">
        <w:trPr>
          <w:trHeight w:hRule="exact" w:val="5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294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294" w:rsidRPr="00505457" w:rsidRDefault="00CE3294" w:rsidP="00591C78">
            <w:pPr>
              <w:pStyle w:val="5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FC6ABF">
              <w:rPr>
                <w:sz w:val="24"/>
                <w:szCs w:val="24"/>
              </w:rPr>
              <w:t>Тема 1.</w:t>
            </w:r>
            <w:r>
              <w:rPr>
                <w:b w:val="0"/>
                <w:sz w:val="24"/>
                <w:szCs w:val="24"/>
              </w:rPr>
              <w:t xml:space="preserve">Особливості конструювання </w:t>
            </w:r>
            <w:r w:rsidRPr="00FC6ABF">
              <w:rPr>
                <w:b w:val="0"/>
                <w:sz w:val="24"/>
                <w:szCs w:val="24"/>
              </w:rPr>
              <w:t xml:space="preserve">виробів з </w:t>
            </w:r>
            <w:proofErr w:type="spellStart"/>
            <w:r w:rsidRPr="00FC6ABF">
              <w:rPr>
                <w:b w:val="0"/>
                <w:sz w:val="24"/>
                <w:szCs w:val="24"/>
              </w:rPr>
              <w:t>утепляючою</w:t>
            </w:r>
            <w:proofErr w:type="spellEnd"/>
            <w:r w:rsidRPr="00FC6ABF">
              <w:rPr>
                <w:b w:val="0"/>
              </w:rPr>
              <w:t xml:space="preserve"> </w:t>
            </w:r>
            <w:r w:rsidRPr="00FC6ABF">
              <w:rPr>
                <w:b w:val="0"/>
                <w:sz w:val="24"/>
                <w:szCs w:val="24"/>
              </w:rPr>
              <w:t>прокладкою.</w:t>
            </w:r>
          </w:p>
        </w:tc>
      </w:tr>
      <w:tr w:rsidR="00CE3294" w:rsidRPr="00FC6ABF" w:rsidTr="00591C78">
        <w:trPr>
          <w:trHeight w:hRule="exact" w:val="117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FB614A" w:rsidRDefault="00CE3294" w:rsidP="00591C78">
            <w:pPr>
              <w:pStyle w:val="a3"/>
              <w:spacing w:after="0" w:line="240" w:lineRule="auto"/>
              <w:ind w:left="0"/>
              <w:jc w:val="center"/>
              <w:rPr>
                <w:rStyle w:val="4"/>
                <w:rFonts w:ascii="Times New Roman" w:eastAsia="Calibri" w:hAnsi="Times New Roman"/>
                <w:b/>
                <w:color w:val="0D0D0D"/>
                <w:sz w:val="28"/>
                <w:szCs w:val="28"/>
              </w:rPr>
            </w:pPr>
            <w:r w:rsidRPr="00FB614A">
              <w:rPr>
                <w:rFonts w:ascii="Times New Roman" w:hAnsi="Times New Roman"/>
                <w:b/>
                <w:color w:val="0D0D0D"/>
                <w:sz w:val="28"/>
                <w:szCs w:val="28"/>
              </w:rPr>
              <w:t>Модуль «</w:t>
            </w:r>
            <w:r w:rsidRPr="00FB614A">
              <w:rPr>
                <w:rStyle w:val="4"/>
                <w:rFonts w:ascii="Times New Roman" w:hAnsi="Times New Roman"/>
                <w:b/>
                <w:sz w:val="28"/>
                <w:szCs w:val="28"/>
                <w:lang w:eastAsia="uk-UA"/>
              </w:rPr>
              <w:t>КРВ –4.4</w:t>
            </w:r>
            <w:r w:rsidRPr="00FB614A">
              <w:rPr>
                <w:rStyle w:val="4"/>
                <w:rFonts w:ascii="Times New Roman" w:eastAsia="Calibri" w:hAnsi="Times New Roman"/>
                <w:b/>
                <w:color w:val="0D0D0D"/>
                <w:sz w:val="28"/>
                <w:szCs w:val="28"/>
              </w:rPr>
              <w:t>»</w:t>
            </w:r>
          </w:p>
          <w:p w:rsidR="00CE3294" w:rsidRPr="00FC6ABF" w:rsidRDefault="00CE3294" w:rsidP="00591C78">
            <w:pPr>
              <w:pStyle w:val="5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FC6ABF">
              <w:rPr>
                <w:rStyle w:val="hps"/>
                <w:sz w:val="24"/>
                <w:szCs w:val="24"/>
              </w:rPr>
              <w:t>Виконання ремонту одягу та оновлення швейних виробів</w:t>
            </w:r>
          </w:p>
        </w:tc>
      </w:tr>
      <w:tr w:rsidR="00CE3294" w:rsidRPr="008C2D57" w:rsidTr="00591C78">
        <w:trPr>
          <w:trHeight w:hRule="exact" w:val="62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tabs>
                <w:tab w:val="left" w:pos="7020"/>
              </w:tabs>
              <w:ind w:right="-561"/>
            </w:pPr>
            <w:proofErr w:type="spellStart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>Виконання</w:t>
            </w:r>
            <w:proofErr w:type="spellEnd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 xml:space="preserve"> ремонту </w:t>
            </w:r>
            <w:proofErr w:type="spellStart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>одягу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D0D0D"/>
              </w:rPr>
              <w:t>.</w:t>
            </w:r>
          </w:p>
        </w:tc>
      </w:tr>
      <w:tr w:rsidR="00CE3294" w:rsidRPr="006F1A7D" w:rsidTr="00591C78">
        <w:trPr>
          <w:trHeight w:hRule="exact" w:val="65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Default="00CE3294" w:rsidP="00591C78">
            <w:pPr>
              <w:tabs>
                <w:tab w:val="left" w:pos="7020"/>
              </w:tabs>
              <w:ind w:right="-561"/>
            </w:pPr>
            <w:proofErr w:type="spellStart"/>
            <w:r>
              <w:t>Значеня</w:t>
            </w:r>
            <w:proofErr w:type="spellEnd"/>
            <w:r>
              <w:t xml:space="preserve"> ремонту та </w:t>
            </w:r>
            <w:proofErr w:type="spellStart"/>
            <w:r>
              <w:t>оновлення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 xml:space="preserve">. </w:t>
            </w: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виконують</w:t>
            </w:r>
            <w:proofErr w:type="spellEnd"/>
            <w:r>
              <w:t xml:space="preserve">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spellStart"/>
            <w:r>
              <w:t>ремонті</w:t>
            </w:r>
            <w:proofErr w:type="spellEnd"/>
            <w:r>
              <w:t xml:space="preserve"> та </w:t>
            </w:r>
            <w:proofErr w:type="spellStart"/>
            <w:r>
              <w:t>перелицюванні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>.</w:t>
            </w: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Default="00CE3294" w:rsidP="00591C78">
            <w:pPr>
              <w:tabs>
                <w:tab w:val="left" w:pos="7020"/>
              </w:tabs>
              <w:ind w:right="-561"/>
            </w:pPr>
          </w:p>
          <w:p w:rsidR="00CE3294" w:rsidRPr="006F1A7D" w:rsidRDefault="00CE3294" w:rsidP="00591C78">
            <w:pPr>
              <w:tabs>
                <w:tab w:val="left" w:pos="7020"/>
              </w:tabs>
              <w:ind w:right="-561"/>
            </w:pPr>
          </w:p>
        </w:tc>
      </w:tr>
      <w:tr w:rsidR="00CE3294" w:rsidRPr="008C2D57" w:rsidTr="00591C78">
        <w:trPr>
          <w:trHeight w:hRule="exact" w:val="5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roofErr w:type="spellStart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>Оновлення</w:t>
            </w:r>
            <w:proofErr w:type="spellEnd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 xml:space="preserve"> </w:t>
            </w:r>
            <w:proofErr w:type="spellStart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>швейних</w:t>
            </w:r>
            <w:proofErr w:type="spellEnd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 xml:space="preserve"> </w:t>
            </w:r>
            <w:proofErr w:type="spellStart"/>
            <w:r w:rsidRPr="0043670F">
              <w:rPr>
                <w:rFonts w:ascii="Times New Roman CYR" w:hAnsi="Times New Roman CYR" w:cs="Times New Roman CYR"/>
                <w:bCs/>
                <w:color w:val="0D0D0D"/>
              </w:rPr>
              <w:t>виробів</w:t>
            </w:r>
            <w:proofErr w:type="spellEnd"/>
            <w:r>
              <w:rPr>
                <w:rFonts w:ascii="Times New Roman CYR" w:hAnsi="Times New Roman CYR" w:cs="Times New Roman CYR"/>
                <w:bCs/>
                <w:color w:val="0D0D0D"/>
              </w:rPr>
              <w:t>.</w:t>
            </w:r>
          </w:p>
        </w:tc>
      </w:tr>
      <w:tr w:rsidR="00CE3294" w:rsidRPr="0043670F" w:rsidTr="00591C78">
        <w:trPr>
          <w:trHeight w:hRule="exact" w:val="44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  <w:r>
              <w:t>1.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43670F" w:rsidRDefault="00CE3294" w:rsidP="00591C78">
            <w:pPr>
              <w:rPr>
                <w:rFonts w:ascii="Times New Roman CYR" w:hAnsi="Times New Roman CYR" w:cs="Times New Roman CYR"/>
                <w:bCs/>
                <w:color w:val="0D0D0D"/>
              </w:rPr>
            </w:pPr>
            <w:proofErr w:type="spellStart"/>
            <w:r>
              <w:t>Методи</w:t>
            </w:r>
            <w:proofErr w:type="spellEnd"/>
            <w:r>
              <w:t xml:space="preserve"> ремонту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вузлів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>.</w:t>
            </w:r>
          </w:p>
        </w:tc>
      </w:tr>
      <w:tr w:rsidR="00CE3294" w:rsidRPr="0043670F" w:rsidTr="00591C78">
        <w:trPr>
          <w:trHeight w:hRule="exact" w:val="42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  <w:r>
              <w:t>2.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43670F" w:rsidRDefault="00CE3294" w:rsidP="00591C78">
            <w:pPr>
              <w:rPr>
                <w:rFonts w:ascii="Times New Roman CYR" w:hAnsi="Times New Roman CYR" w:cs="Times New Roman CYR"/>
                <w:bCs/>
                <w:color w:val="0D0D0D"/>
              </w:rPr>
            </w:pPr>
            <w:proofErr w:type="spellStart"/>
            <w:proofErr w:type="gramStart"/>
            <w:r>
              <w:t>Др</w:t>
            </w:r>
            <w:proofErr w:type="gramEnd"/>
            <w:r>
              <w:t>ібний</w:t>
            </w:r>
            <w:proofErr w:type="spellEnd"/>
            <w:r>
              <w:t xml:space="preserve"> </w:t>
            </w:r>
            <w:proofErr w:type="spellStart"/>
            <w:r>
              <w:t>середній</w:t>
            </w:r>
            <w:proofErr w:type="spellEnd"/>
            <w:r>
              <w:t xml:space="preserve"> та </w:t>
            </w:r>
            <w:proofErr w:type="spellStart"/>
            <w:r>
              <w:t>значний</w:t>
            </w:r>
            <w:proofErr w:type="spellEnd"/>
            <w:r>
              <w:t xml:space="preserve"> ремонт </w:t>
            </w:r>
            <w:proofErr w:type="spellStart"/>
            <w:r>
              <w:t>одягу</w:t>
            </w:r>
            <w:proofErr w:type="spellEnd"/>
            <w:r>
              <w:t xml:space="preserve">.                                            </w:t>
            </w:r>
          </w:p>
        </w:tc>
      </w:tr>
      <w:tr w:rsidR="00CE3294" w:rsidRPr="008C2D57" w:rsidTr="00591C78">
        <w:trPr>
          <w:trHeight w:hRule="exact" w:val="4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  <w:jc w:val="center"/>
            </w:pPr>
            <w:r>
              <w:t>3.</w:t>
            </w:r>
          </w:p>
        </w:tc>
        <w:tc>
          <w:tcPr>
            <w:tcW w:w="6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294" w:rsidRPr="008C2D57" w:rsidRDefault="00CE3294" w:rsidP="00591C78">
            <w:pPr>
              <w:spacing w:before="20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перелицювання</w:t>
            </w:r>
            <w:proofErr w:type="spellEnd"/>
            <w:r>
              <w:t xml:space="preserve"> </w:t>
            </w:r>
            <w:proofErr w:type="spellStart"/>
            <w:r>
              <w:t>одягу</w:t>
            </w:r>
            <w:proofErr w:type="spellEnd"/>
            <w:r>
              <w:t>.</w:t>
            </w:r>
          </w:p>
        </w:tc>
      </w:tr>
    </w:tbl>
    <w:p w:rsidR="00CE3294" w:rsidRDefault="00CE3294"/>
    <w:sectPr w:rsidR="00CE3294" w:rsidSect="00D7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13A"/>
    <w:rsid w:val="003B313A"/>
    <w:rsid w:val="00AF6263"/>
    <w:rsid w:val="00B828B5"/>
    <w:rsid w:val="00BF02AF"/>
    <w:rsid w:val="00CE3294"/>
    <w:rsid w:val="00D70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qFormat/>
    <w:rsid w:val="00CE3294"/>
    <w:pPr>
      <w:keepNext/>
      <w:ind w:left="5220" w:hanging="5220"/>
      <w:jc w:val="center"/>
      <w:outlineLvl w:val="4"/>
    </w:pPr>
    <w:rPr>
      <w:rFonts w:eastAsia="Times New Roman" w:cs="Times New Roman"/>
      <w:b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3294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CE329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uk-UA"/>
    </w:rPr>
  </w:style>
  <w:style w:type="character" w:customStyle="1" w:styleId="4">
    <w:name w:val="Основной текст4"/>
    <w:uiPriority w:val="99"/>
    <w:rsid w:val="00CE3294"/>
    <w:rPr>
      <w:rFonts w:ascii="Arial" w:eastAsia="Times New Roman" w:hAnsi="Arial" w:cs="Arial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4">
    <w:name w:val="Абзац списка Знак"/>
    <w:link w:val="a3"/>
    <w:uiPriority w:val="34"/>
    <w:rsid w:val="00CE3294"/>
    <w:rPr>
      <w:rFonts w:ascii="Calibri" w:eastAsia="Times New Roman" w:hAnsi="Calibri" w:cs="Times New Roman"/>
      <w:lang w:val="uk-UA"/>
    </w:rPr>
  </w:style>
  <w:style w:type="character" w:customStyle="1" w:styleId="hps">
    <w:name w:val="hps"/>
    <w:rsid w:val="00CE3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2020-04-27T03:51:00Z</dcterms:created>
  <dcterms:modified xsi:type="dcterms:W3CDTF">2020-04-27T03:59:00Z</dcterms:modified>
</cp:coreProperties>
</file>