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38" w:rsidRPr="00F41C38" w:rsidRDefault="00F41C38" w:rsidP="00F41C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1C38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</w:t>
      </w:r>
      <w:r w:rsidRPr="00F41C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1C38" w:rsidRPr="00F41C38" w:rsidRDefault="00F41C38" w:rsidP="00F41C3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1C38" w:rsidRPr="00F41C38" w:rsidRDefault="00F41C38" w:rsidP="00F41C3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41C38">
        <w:rPr>
          <w:rFonts w:ascii="Times New Roman" w:hAnsi="Times New Roman" w:cs="Times New Roman"/>
          <w:sz w:val="28"/>
          <w:szCs w:val="28"/>
          <w:lang w:val="uk-UA"/>
        </w:rPr>
        <w:t>Яким кольором фарбують балони з інертними газами?</w:t>
      </w:r>
    </w:p>
    <w:p w:rsidR="00F41C38" w:rsidRPr="00F41C38" w:rsidRDefault="00F41C38" w:rsidP="00F41C3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41C38">
        <w:rPr>
          <w:rFonts w:ascii="Times New Roman" w:hAnsi="Times New Roman" w:cs="Times New Roman"/>
          <w:sz w:val="28"/>
          <w:szCs w:val="28"/>
          <w:lang w:val="uk-UA"/>
        </w:rPr>
        <w:t>Якими інструментами користується зварник при виконанні зварювальних робіт?</w:t>
      </w:r>
    </w:p>
    <w:p w:rsidR="00F41C38" w:rsidRPr="00F41C38" w:rsidRDefault="00F41C38" w:rsidP="00F41C3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41C38">
        <w:rPr>
          <w:rFonts w:ascii="Times New Roman" w:hAnsi="Times New Roman" w:cs="Times New Roman"/>
          <w:sz w:val="28"/>
          <w:szCs w:val="28"/>
          <w:lang w:val="uk-UA"/>
        </w:rPr>
        <w:t>Що повинен зробити зварник перед початком роботи?</w:t>
      </w:r>
    </w:p>
    <w:p w:rsidR="00F41C38" w:rsidRPr="00F41C38" w:rsidRDefault="00F41C38" w:rsidP="00F41C3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41C38">
        <w:rPr>
          <w:rFonts w:ascii="Times New Roman" w:hAnsi="Times New Roman" w:cs="Times New Roman"/>
          <w:sz w:val="28"/>
          <w:szCs w:val="28"/>
          <w:lang w:val="uk-UA"/>
        </w:rPr>
        <w:t>Зварювання яких металів і сплавів можливе при використанні аргонодугового зварювання?</w:t>
      </w:r>
    </w:p>
    <w:p w:rsidR="00F41C38" w:rsidRPr="00F41C38" w:rsidRDefault="00F41C38" w:rsidP="00F41C3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41C38">
        <w:rPr>
          <w:rFonts w:ascii="Times New Roman" w:hAnsi="Times New Roman" w:cs="Times New Roman"/>
          <w:sz w:val="28"/>
          <w:szCs w:val="28"/>
          <w:lang w:val="uk-UA"/>
        </w:rPr>
        <w:t>Яким чином регулюється зварний струм на зварювальному випрямлячі ВД 306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41C38" w:rsidRPr="00F41C38" w:rsidRDefault="00F41C38" w:rsidP="00F41C3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41C38">
        <w:rPr>
          <w:rFonts w:ascii="Times New Roman" w:hAnsi="Times New Roman" w:cs="Times New Roman"/>
          <w:sz w:val="28"/>
          <w:szCs w:val="28"/>
          <w:lang w:val="uk-UA"/>
        </w:rPr>
        <w:t>На якій полярності треба проводити аргонодугове зварювання?</w:t>
      </w:r>
    </w:p>
    <w:p w:rsidR="00F41C38" w:rsidRPr="00F41C38" w:rsidRDefault="00F41C38" w:rsidP="00F41C3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F763E" w:rsidRDefault="006F763E"/>
    <w:sectPr w:rsidR="006F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E"/>
    <w:multiLevelType w:val="hybridMultilevel"/>
    <w:tmpl w:val="17A1B5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5FE17B59"/>
    <w:multiLevelType w:val="hybridMultilevel"/>
    <w:tmpl w:val="BF162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12"/>
    <w:rsid w:val="006F763E"/>
    <w:rsid w:val="00A97212"/>
    <w:rsid w:val="00F4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3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3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Company>SPecialiST RePack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2020-04-02T14:57:00Z</dcterms:created>
  <dcterms:modified xsi:type="dcterms:W3CDTF">2020-04-02T15:03:00Z</dcterms:modified>
</cp:coreProperties>
</file>