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CE" w:rsidRPr="00E628A9" w:rsidRDefault="00F57318" w:rsidP="00E628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proofErr w:type="spellStart"/>
      <w:r w:rsidRPr="00E628A9">
        <w:rPr>
          <w:rFonts w:ascii="Times New Roman" w:hAnsi="Times New Roman" w:cs="Times New Roman"/>
          <w:b/>
          <w:sz w:val="28"/>
          <w:szCs w:val="28"/>
          <w:lang w:val="uk-UA"/>
        </w:rPr>
        <w:t>Колорування</w:t>
      </w:r>
      <w:proofErr w:type="spellEnd"/>
      <w:r w:rsidRPr="00E628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волосся.</w:t>
      </w:r>
    </w:p>
    <w:p w:rsidR="00E628A9" w:rsidRPr="00E628A9" w:rsidRDefault="00E628A9" w:rsidP="00E628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8A9" w:rsidRPr="00E628A9" w:rsidRDefault="00E628A9" w:rsidP="00E628A9">
      <w:pPr>
        <w:shd w:val="clear" w:color="auto" w:fill="FFFFFF"/>
        <w:spacing w:before="100" w:beforeAutospacing="1" w:after="150" w:line="49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ПОДВІЙНЕ ФАРБУВАННЯ ВОЛОССЯ ЗІ СВІТЛИМ І ТЕМНИМ – ФОТО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зовнішністю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доводиться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іміджу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привертає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свободу,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підкреслити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радикально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поміняти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результат.</w:t>
      </w:r>
    </w:p>
    <w:p w:rsidR="00E628A9" w:rsidRPr="00E628A9" w:rsidRDefault="00E628A9" w:rsidP="00E628A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A9" w:rsidRPr="00E628A9" w:rsidRDefault="00E628A9" w:rsidP="00E628A9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D43AAE" wp14:editId="0776378A">
            <wp:extent cx="7620" cy="7620"/>
            <wp:effectExtent l="0" t="0" r="0" b="0"/>
            <wp:docPr id="1" name="Рисунок 1" descr="https://t.trafmag.com/images/1px-matching-adpartner.gif?id=c1d6f775-2012-4946-ad76-10e8c1971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t.trafmag.com/images/1px-matching-adpartner.gif?id=c1d6f775-2012-4946-ad76-10e8c1971c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BFDDA" wp14:editId="1A3275DA">
            <wp:extent cx="7620" cy="7620"/>
            <wp:effectExtent l="0" t="0" r="0" b="0"/>
            <wp:docPr id="2" name="Рисунок 2" descr="https://cm.mgid.com/m?cdsp=363190&amp;adu=https://a4p.adpartner.pro/ssp/match?dsp_id=10&amp;user_id=c1d6f775-2012-4946-ad76-10e8c1971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m.mgid.com/m?cdsp=363190&amp;adu=https://a4p.adpartner.pro/ssp/match?dsp_id=10&amp;user_id=c1d6f775-2012-4946-ad76-10e8c1971c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A66977" wp14:editId="5F597A83">
            <wp:extent cx="7620" cy="7620"/>
            <wp:effectExtent l="0" t="0" r="0" b="0"/>
            <wp:docPr id="5" name="Рисунок 5" descr="https://cm.mgid.com/m?cdsp=363190&amp;adu=https://a4p.adpartner.pro/ssp/match?dsp_id=9&amp;user_id=c1d6f775-2012-4946-ad76-10e8c1971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m.mgid.com/m?cdsp=363190&amp;adu=https://a4p.adpartner.pro/ssp/match?dsp_id=9&amp;user_id=c1d6f775-2012-4946-ad76-10e8c1971c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28C8D5" wp14:editId="2EBDBF53">
                <wp:extent cx="304800" cy="304800"/>
                <wp:effectExtent l="0" t="0" r="0" b="0"/>
                <wp:docPr id="4" name="AutoShape 32" descr="https://s.uuidksinc.net/match/272/c1d6f775-2012-4946-ad76-10e8c1971c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F96E0" id="AutoShape 32" o:spid="_x0000_s1026" alt="https://s.uuidksinc.net/match/272/c1d6f775-2012-4946-ad76-10e8c1971c3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7mq6QIAAAcGAAAOAAAAZHJzL2Uyb0RvYy54bWysVNtu2zAMfR+wfxD07vgSJ46NOkWbyzCg&#10;2wp0+wBFkmOhtuRJSpxu2L+PkpM2aV+GbX4QJFI+5CGPeHV9aBu059oIJUscjyKMuKSKCbkt8bev&#10;62CGkbFEMtIoyUv8xA2+nr9/d9V3BU9UrRrGNQIQaYq+K3FtbVeEoaE1b4kZqY5LcFZKt8TCUW9D&#10;pkkP6G0TJlE0DXulWacV5caAdTk48dzjVxWn9ktVGW5RU2LIzfpV+3Xj1nB+RYqtJl0t6DEN8hdZ&#10;tERICPoMtSSWoJ0Wb6BaQbUyqrIjqtpQVZWg3HMANnH0is1DTTruuUBxTPdcJvP/YOnn/b1GgpU4&#10;xUiSFlp0s7PKR0bjBCPGDYV6ub4Y15jRbifYI9SajiS3IbSF1mGSJSGN2bTKskkARJIgzdNpQFg2&#10;DeKIz2icZzEd567cPeBA1IfuXruCme5O0UeDpFrURG75jemgaSAlSOdk0lr1NScMeMcOIrzAcAcD&#10;aGjTf1IMCBAg4JtxqHTrYkCZ0cH3/Om55/xgEQXjOEpnESiDguu4dxFIcfq508Z+4KpFblNiDdl5&#10;cLK/M3a4erriYkm1Fk0DdlI08sIAmIMFQsOvzueS8Cr5mUf5araapUGaTFdBGi2Xwc16kQbTdZxN&#10;luPlYrGMf7m4cVrUgjEuXZiTYuP0zxRxfDuD1p41a1QjmINzKRm93SwajfYEXszaf77k4Hm5Fl6m&#10;4esFXF5RipM0uk3yYD2dZUG6TidBnkWzIIrz23wagUKW60tKd0Lyf6eE+hLnk2Tiu3SW9Ctukf/e&#10;ciNFKyzMpEa0JQZpwOcukcIpcCWZ31simmF/VgqX/kspoN2nRnu9OokO6t8o9gRy1QrkBMqD6Qmb&#10;WukfGPUwiUpsvu+I5hg1HyVIPo/T1I0uf0gnWQIHfe7ZnHuIpABVYovRsF3YYdztOi22NUSKfWGk&#10;cu+8El7C7gkNWR0fF0wbz+Q4Gd04Oz/7Wy/ze/4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gO5qu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AD5B9C" wp14:editId="3D07A173">
            <wp:extent cx="7620" cy="7620"/>
            <wp:effectExtent l="0" t="0" r="0" b="0"/>
            <wp:docPr id="6" name="Рисунок 6" descr="https://recreativ.ru/mtch/31/c1d6f775-2012-4946-ad76-10e8c1971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creativ.ru/mtch/31/c1d6f775-2012-4946-ad76-10e8c1971c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A04D69" wp14:editId="28E27E57">
            <wp:extent cx="7620" cy="7620"/>
            <wp:effectExtent l="0" t="0" r="0" b="0"/>
            <wp:docPr id="7" name="Рисунок 7" descr="https://dsp-trk.eskimi.com/pix?e=24&amp;exuid=c1d6f775-2012-4946-ad76-10e8c1971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p-trk.eskimi.com/pix?e=24&amp;exuid=c1d6f775-2012-4946-ad76-10e8c1971c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C6718A" wp14:editId="1A1FB674">
            <wp:extent cx="7620" cy="7620"/>
            <wp:effectExtent l="0" t="0" r="0" b="0"/>
            <wp:docPr id="8" name="Рисунок 8" descr="https://px.adhigh.net/p/cm/adp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x.adhigh.net/p/cm/adpdigit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маси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всіляких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способів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колорування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подвійне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праву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займає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одне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перших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місць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Колір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однієї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двох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різних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частин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міняти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хоч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щомісяця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стаючи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щораз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різної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оточуючих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одна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модних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весняно-літнього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сезону 2019 року.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верхньої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зачіски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корінням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відтінок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кінцями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темніший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зачіска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воістину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привабливою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застосовується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будь-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типах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кожному з них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364DB3" wp14:editId="0D898669">
            <wp:extent cx="4762500" cy="3909060"/>
            <wp:effectExtent l="0" t="0" r="0" b="0"/>
            <wp:docPr id="9" name="Рисунок 9" descr="https://hi.in.ua/images/dv_ok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hi.in.ua/images/dv_okr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A9" w:rsidRPr="00E628A9" w:rsidRDefault="00E628A9" w:rsidP="00E628A9">
      <w:pPr>
        <w:shd w:val="clear" w:color="auto" w:fill="FFFFFF"/>
        <w:spacing w:before="300" w:after="15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ПЕРЕВАГИ ПОДВІЙНОГО ФАРБУВАННЯ</w:t>
      </w:r>
    </w:p>
    <w:p w:rsidR="00E628A9" w:rsidRPr="00E628A9" w:rsidRDefault="00E628A9" w:rsidP="00E628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порівнянні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звичайним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подвійне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ряд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переваг</w:t>
      </w:r>
      <w:proofErr w:type="spellEnd"/>
    </w:p>
    <w:p w:rsidR="00E628A9" w:rsidRPr="00E628A9" w:rsidRDefault="00E628A9" w:rsidP="00E628A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Плюсами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образу;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типажу;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сивину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недосконалості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м’яко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великий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набір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4FC6D6" wp14:editId="4892A21B">
            <wp:extent cx="4762500" cy="3223260"/>
            <wp:effectExtent l="0" t="0" r="0" b="0"/>
            <wp:docPr id="10" name="Рисунок 10" descr="https://hi.in.ua/images/dv_ok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hi.in.ua/images/dv_okr_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A9" w:rsidRPr="00E628A9" w:rsidRDefault="00E628A9" w:rsidP="00E628A9">
      <w:pPr>
        <w:shd w:val="clear" w:color="auto" w:fill="FFFFFF"/>
        <w:spacing w:before="300" w:after="15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ЯКІ БУВАЮТЬ ВИДИ ФАРБУВАННЯ</w:t>
      </w: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видом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мелірування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Пасма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розподіляються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 половина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фарбується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Мелірування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давно, не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втрачає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підвиди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мелірування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Мажімеш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венеціанське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мелірування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для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колорування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різними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відтінками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Особливо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десятків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контрастні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кардинальна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іміджу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підходящий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Є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різновидів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ділять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горизонтальній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темного тону,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опускаючись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до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світлішого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виходить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ефектом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вигоряння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пасма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розділяють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Зональним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якусь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зачіски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чубок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потилицю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8BCE7E" wp14:editId="634FB5B8">
            <wp:extent cx="4762500" cy="3581400"/>
            <wp:effectExtent l="0" t="0" r="0" b="0"/>
            <wp:docPr id="11" name="Рисунок 11" descr="https://hi.in.ua/images/dv_okr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hi.in.ua/images/dv_okr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узорно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вдаються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є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нанести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варіантів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візерунки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омбре</w:t>
      </w:r>
      <w:proofErr w:type="spellEnd"/>
      <w:r w:rsidRPr="00E6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темним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схемою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слідують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безперервно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удосконалюється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квітами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рондірування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зачісці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свіжості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градієнтний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бронзові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попелясті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кавові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тони. Мета 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ехніка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2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балаяж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Франції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англійської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вигорання</w:t>
      </w:r>
      <w:proofErr w:type="spellEnd"/>
      <w:proofErr w:type="gram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Підбираються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світліше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темніше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Балаяж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7D8DF0" wp14:editId="092B4610">
            <wp:extent cx="4762500" cy="3185160"/>
            <wp:effectExtent l="0" t="0" r="0" b="0"/>
            <wp:docPr id="12" name="Рисунок 12" descr="https://hi.in.ua/images/dv_okr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hi.in.ua/images/dv_okr_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балаяж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омбре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відмінності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Шатуш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полюбилася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голлівудським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зіркам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ефектність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натьность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універсальність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темного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перераховані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для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іміджу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з:</w:t>
      </w: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особистих</w:t>
      </w:r>
      <w:proofErr w:type="spellEnd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переваг</w:t>
      </w:r>
      <w:proofErr w:type="spellEnd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;–</w:t>
      </w:r>
      <w:proofErr w:type="gramEnd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типажу;– </w:t>
      </w:r>
      <w:proofErr w:type="spellStart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структури</w:t>
      </w:r>
      <w:proofErr w:type="spellEnd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;– </w:t>
      </w:r>
      <w:proofErr w:type="spellStart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довжини</w:t>
      </w:r>
      <w:proofErr w:type="spellEnd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щільності</w:t>
      </w:r>
      <w:proofErr w:type="spellEnd"/>
      <w:r w:rsidRPr="00E628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вибрати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техніку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колір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підходять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кольору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очей і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шкіри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before="300" w:after="15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ПІДБІР ТЕХНІКИ ПОДВІЙНОГО ФАРБУВАННЯ ВОЛОССЯ</w:t>
      </w:r>
    </w:p>
    <w:p w:rsid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Вірно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обрана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техніка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дозволить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виділити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зачіску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підкреслити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авніше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балаяж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візуально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лоссю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згладжує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омбре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вигідно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хвилястих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локони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мелірування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типаж, особливо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смуглошкірим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BB2C0B" wp14:editId="3B8015C3">
            <wp:extent cx="4762500" cy="3268980"/>
            <wp:effectExtent l="0" t="0" r="0" b="7620"/>
            <wp:docPr id="13" name="Рисунок 13" descr="https://hi.in.ua/images/dv_okr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hi.in.ua/images/dv_okr_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8A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ФАРБУВАННЯ В ДВА КОЛЬОРИ</w:t>
      </w:r>
    </w:p>
    <w:p w:rsidR="00E628A9" w:rsidRPr="004E5FFD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підбір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барвника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зашкодить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процедурой.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E5F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роботи будуть потрібні:</w:t>
      </w:r>
    </w:p>
    <w:p w:rsidR="00E628A9" w:rsidRPr="004E5FFD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5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– освітлювач або </w:t>
      </w:r>
      <w:proofErr w:type="spellStart"/>
      <w:r w:rsidRPr="004E5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Затемнювач</w:t>
      </w:r>
      <w:proofErr w:type="spellEnd"/>
      <w:r w:rsidRPr="004E5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(в залежності від кольору волосся);– шампунь, бальзам, маска для волосся;– скляні ємності для змішування компонентів;– кисті і гребінець;– жиро містить крем або віск для прикореневого зон;– рукавички для захисту рук;– лист фольги або шапочку для </w:t>
      </w:r>
      <w:proofErr w:type="spellStart"/>
      <w:r w:rsidRPr="004E5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мелірування</w:t>
      </w:r>
      <w:proofErr w:type="spellEnd"/>
      <w:r w:rsidRPr="004E5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;– затискачі і гумки;– чисті рушники.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958594" wp14:editId="59ACFD87">
            <wp:extent cx="4762500" cy="3185160"/>
            <wp:effectExtent l="0" t="0" r="0" b="0"/>
            <wp:docPr id="14" name="Рисунок 14" descr="https://hi.in.ua/images/dv_ok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hi.in.ua/images/dv_okr_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алергічну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зап’ястя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проявилася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реакція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почервоніння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F6C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</w:t>
      </w:r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зний</w:t>
      </w:r>
      <w:proofErr w:type="spellEnd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фарбуванню</w:t>
      </w:r>
      <w:proofErr w:type="spellEnd"/>
      <w:proofErr w:type="gram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3F6C" w:rsidRPr="004F3F6C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відокремити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пасом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однакової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ширини</w:t>
      </w:r>
      <w:proofErr w:type="spellEnd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F3F6C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ізолювати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коріння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пасом,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фарбуватися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фольги;</w:t>
      </w: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пофарбувати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пасма складом,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обернути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фольгою;</w:t>
      </w:r>
    </w:p>
    <w:p w:rsidR="004F3F6C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шампунем;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наноситься </w:t>
      </w:r>
      <w:proofErr w:type="spellStart"/>
      <w:r w:rsidR="004F3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відновлювальний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бальзам.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Залежно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починають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нанесення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складу з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кінчиків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коренів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before="300" w:after="150" w:line="43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ДОГЛЯД ЗА ВОЛОССЯМ ПІСЛЯ ПОДВІЙНОГО ФАРБУВАННЯ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Дотримуючись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нескладних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процедури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 два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кольори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закріпити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результат, але і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зберегти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здоров’я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волосся</w:t>
      </w:r>
      <w:proofErr w:type="spellEnd"/>
      <w:r w:rsidR="004F3F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24 годин,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стилісти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категорично не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голову. Причина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структуру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Перший час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закріпилася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тьмяний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відтінок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миття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необхідно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застосовувати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засоби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призначені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фарбованого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склад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спеціально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розроблений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 догляду</w:t>
      </w:r>
      <w:proofErr w:type="gram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процедури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колорування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компоненти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сприяють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відновленню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пошкодженої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структури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збереженню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правильного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кольору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містяться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SLS і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парабени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травмують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віддавати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натьним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шампуню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бальзам,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пом’якшує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миючий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зволожує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бар’єр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мінімізувати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стайлінгу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за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плойки, фена,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прасування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шкодить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волоссю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сушить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провокує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ламкість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сонячних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променів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УФ-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протектори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Санскрін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яскравості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зачіску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періодичністю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два-три рази на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Відновлюючі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E628A9" w:rsidRDefault="00E628A9" w:rsidP="00E628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миття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якісну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воду.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Водопровідна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вода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багата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хлором,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негативно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позначається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стані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уникнути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бажано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спеціальні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насадки для душа,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нейтралізують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дію</w:t>
      </w:r>
      <w:proofErr w:type="spellEnd"/>
      <w:r w:rsidRPr="00E62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хлору.</w:t>
      </w:r>
    </w:p>
    <w:p w:rsidR="00E628A9" w:rsidRPr="00E628A9" w:rsidRDefault="00E628A9" w:rsidP="00E628A9">
      <w:pPr>
        <w:shd w:val="clear" w:color="auto" w:fill="FFFFFF"/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подвійного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провести процедуру,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бажаний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результат.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Виконуючи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нескладні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маніпуляції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стійкість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нанесеного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убезпечити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пошкоджень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E62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8A9" w:rsidRPr="00CF3CE7" w:rsidRDefault="004E5F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</w:t>
      </w:r>
      <w:r w:rsidR="00CF3CE7" w:rsidRPr="00CF3CE7">
        <w:rPr>
          <w:rFonts w:ascii="Times New Roman" w:hAnsi="Times New Roman" w:cs="Times New Roman"/>
          <w:sz w:val="28"/>
          <w:szCs w:val="28"/>
          <w:lang w:val="uk-UA"/>
        </w:rPr>
        <w:t xml:space="preserve"> завдання:</w:t>
      </w:r>
    </w:p>
    <w:p w:rsidR="00CF3CE7" w:rsidRDefault="00CF3C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3CE7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схему </w:t>
      </w:r>
      <w:proofErr w:type="spellStart"/>
      <w:r w:rsidRPr="00CF3CE7">
        <w:rPr>
          <w:rFonts w:ascii="Times New Roman" w:hAnsi="Times New Roman" w:cs="Times New Roman"/>
          <w:sz w:val="28"/>
          <w:szCs w:val="28"/>
          <w:lang w:val="uk-UA"/>
        </w:rPr>
        <w:t>колорування</w:t>
      </w:r>
      <w:proofErr w:type="spellEnd"/>
      <w:r w:rsidRPr="00CF3CE7">
        <w:rPr>
          <w:rFonts w:ascii="Times New Roman" w:hAnsi="Times New Roman" w:cs="Times New Roman"/>
          <w:sz w:val="28"/>
          <w:szCs w:val="28"/>
          <w:lang w:val="uk-UA"/>
        </w:rPr>
        <w:t xml:space="preserve"> волосся використовуючи техніку подвійного фарбування.</w:t>
      </w:r>
    </w:p>
    <w:p w:rsidR="00CF3CE7" w:rsidRPr="00CF3CE7" w:rsidRDefault="00CF3C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Схеми від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правляти в групу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інстаграм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F3CE7" w:rsidRPr="00CF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96"/>
    <w:rsid w:val="004E5FFD"/>
    <w:rsid w:val="004F3F6C"/>
    <w:rsid w:val="00CF3CE7"/>
    <w:rsid w:val="00D71A96"/>
    <w:rsid w:val="00E628A9"/>
    <w:rsid w:val="00E95BCE"/>
    <w:rsid w:val="00F5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8DEB"/>
  <w15:chartTrackingRefBased/>
  <w15:docId w15:val="{89FBCD29-89B0-45DF-A454-46D3CB9C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6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9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639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25338">
                              <w:marLeft w:val="75"/>
                              <w:marRight w:val="75"/>
                              <w:marTop w:val="60"/>
                              <w:marBottom w:val="120"/>
                              <w:divBdr>
                                <w:top w:val="single" w:sz="2" w:space="4" w:color="EBEBEB"/>
                                <w:left w:val="single" w:sz="2" w:space="4" w:color="EBEBEB"/>
                                <w:bottom w:val="single" w:sz="2" w:space="2" w:color="EBEBEB"/>
                                <w:right w:val="single" w:sz="2" w:space="4" w:color="EBEBEB"/>
                              </w:divBdr>
                              <w:divsChild>
                                <w:div w:id="8640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5536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3601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7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6150">
                              <w:marLeft w:val="75"/>
                              <w:marRight w:val="75"/>
                              <w:marTop w:val="60"/>
                              <w:marBottom w:val="120"/>
                              <w:divBdr>
                                <w:top w:val="single" w:sz="2" w:space="4" w:color="EBEBEB"/>
                                <w:left w:val="single" w:sz="2" w:space="4" w:color="EBEBEB"/>
                                <w:bottom w:val="single" w:sz="2" w:space="2" w:color="EBEBEB"/>
                                <w:right w:val="single" w:sz="2" w:space="4" w:color="EBEBEB"/>
                              </w:divBdr>
                              <w:divsChild>
                                <w:div w:id="15302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0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90582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94948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87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7887">
                              <w:marLeft w:val="75"/>
                              <w:marRight w:val="75"/>
                              <w:marTop w:val="60"/>
                              <w:marBottom w:val="120"/>
                              <w:divBdr>
                                <w:top w:val="single" w:sz="2" w:space="4" w:color="EBEBEB"/>
                                <w:left w:val="single" w:sz="2" w:space="4" w:color="EBEBEB"/>
                                <w:bottom w:val="single" w:sz="2" w:space="2" w:color="EBEBEB"/>
                                <w:right w:val="single" w:sz="2" w:space="4" w:color="EBEBEB"/>
                              </w:divBdr>
                              <w:divsChild>
                                <w:div w:id="20964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6014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05925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2020-04-26T19:11:00Z</dcterms:created>
  <dcterms:modified xsi:type="dcterms:W3CDTF">2020-04-26T20:48:00Z</dcterms:modified>
</cp:coreProperties>
</file>