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3E9" w:rsidRDefault="004E23E9" w:rsidP="004E23E9">
      <w:pPr>
        <w:spacing w:line="360" w:lineRule="auto"/>
        <w:rPr>
          <w:b/>
          <w:sz w:val="28"/>
          <w:szCs w:val="28"/>
          <w:lang w:eastAsia="ru-RU"/>
        </w:rPr>
      </w:pPr>
      <w:bookmarkStart w:id="0" w:name="_GoBack"/>
      <w:bookmarkEnd w:id="0"/>
    </w:p>
    <w:p w:rsidR="00A16EB4" w:rsidRPr="00A16EB4" w:rsidRDefault="00A16EB4" w:rsidP="00B47932">
      <w:pPr>
        <w:spacing w:line="276" w:lineRule="auto"/>
        <w:ind w:left="720"/>
        <w:jc w:val="center"/>
        <w:rPr>
          <w:b/>
          <w:sz w:val="28"/>
          <w:szCs w:val="28"/>
          <w:lang w:eastAsia="ru-RU"/>
        </w:rPr>
      </w:pPr>
      <w:r w:rsidRPr="00A16EB4">
        <w:rPr>
          <w:b/>
          <w:sz w:val="28"/>
          <w:szCs w:val="28"/>
          <w:lang w:eastAsia="ru-RU"/>
        </w:rPr>
        <w:t xml:space="preserve">Навчально-виробнича </w:t>
      </w:r>
      <w:r w:rsidR="00596AA4">
        <w:rPr>
          <w:b/>
          <w:sz w:val="28"/>
          <w:szCs w:val="28"/>
          <w:lang w:eastAsia="ru-RU"/>
        </w:rPr>
        <w:t>діяльність</w:t>
      </w:r>
    </w:p>
    <w:p w:rsidR="00B96C05" w:rsidRDefault="00B96C05" w:rsidP="00B47932">
      <w:pPr>
        <w:spacing w:before="12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Первинна професійна освіта, </w:t>
      </w:r>
      <w:r>
        <w:rPr>
          <w:bCs/>
          <w:sz w:val="28"/>
          <w:szCs w:val="28"/>
        </w:rPr>
        <w:t>професійно-технічна освіта</w:t>
      </w:r>
      <w:r w:rsidR="0050377A">
        <w:rPr>
          <w:bCs/>
          <w:sz w:val="28"/>
          <w:szCs w:val="28"/>
        </w:rPr>
        <w:t xml:space="preserve">, вища освіта </w:t>
      </w:r>
      <w:r>
        <w:rPr>
          <w:bCs/>
          <w:sz w:val="28"/>
          <w:szCs w:val="28"/>
        </w:rPr>
        <w:t xml:space="preserve"> та під</w:t>
      </w:r>
      <w:r w:rsidR="0050377A">
        <w:rPr>
          <w:bCs/>
          <w:sz w:val="28"/>
          <w:szCs w:val="28"/>
        </w:rPr>
        <w:t>вищення кваліфікації здійснювали</w:t>
      </w:r>
      <w:r>
        <w:rPr>
          <w:bCs/>
          <w:sz w:val="28"/>
          <w:szCs w:val="28"/>
        </w:rPr>
        <w:t>сь на базі базової та повної загальної середньої освіти</w:t>
      </w:r>
      <w:r>
        <w:rPr>
          <w:sz w:val="28"/>
          <w:szCs w:val="28"/>
        </w:rPr>
        <w:t xml:space="preserve"> Березівським ВПУ ОНПУ здійсню</w:t>
      </w:r>
      <w:r w:rsidR="00817B71">
        <w:rPr>
          <w:sz w:val="28"/>
          <w:szCs w:val="28"/>
        </w:rPr>
        <w:t>ється</w:t>
      </w:r>
      <w:r>
        <w:rPr>
          <w:sz w:val="28"/>
          <w:szCs w:val="28"/>
        </w:rPr>
        <w:t xml:space="preserve"> у відповідності до вимог статті 2 Закону України від 01.06.2000 № 1775-ІІІ «Про ліцензування певних видів господарської діяльності» на підставі ліцензій, виданих Міністерством освіти і науки України </w:t>
      </w:r>
      <w:r>
        <w:rPr>
          <w:bCs/>
          <w:sz w:val="28"/>
          <w:szCs w:val="28"/>
        </w:rPr>
        <w:t xml:space="preserve">за такими професіями з підготовки кваліфікованих робітників та напрямками з підготовки молодших спеціалістів: </w:t>
      </w:r>
    </w:p>
    <w:p w:rsidR="00B96C05" w:rsidRDefault="00B96C05" w:rsidP="00B47932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кухар</w:t>
      </w:r>
    </w:p>
    <w:p w:rsidR="00B96C05" w:rsidRDefault="00B96C05" w:rsidP="00B47932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кухар; кондитер</w:t>
      </w:r>
    </w:p>
    <w:p w:rsidR="00B96C05" w:rsidRDefault="00B96C05" w:rsidP="00B47932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кухар; офіціант</w:t>
      </w:r>
    </w:p>
    <w:p w:rsidR="00B96C05" w:rsidRDefault="00B96C05" w:rsidP="00B47932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кравець</w:t>
      </w:r>
    </w:p>
    <w:p w:rsidR="00B96C05" w:rsidRDefault="00B96C05" w:rsidP="00B47932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столяр будівельний; тесляр</w:t>
      </w:r>
    </w:p>
    <w:p w:rsidR="00B96C05" w:rsidRDefault="00B96C05" w:rsidP="00B47932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маляр; штукатур</w:t>
      </w:r>
    </w:p>
    <w:p w:rsidR="00B96C05" w:rsidRDefault="00B96C05" w:rsidP="00B47932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електрозварник ручного зварювання, водій автотранспортних засобів категорії «С»</w:t>
      </w:r>
    </w:p>
    <w:p w:rsidR="00B96C05" w:rsidRDefault="00B96C05" w:rsidP="00B47932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перукар  (перукар-модельєр)</w:t>
      </w:r>
    </w:p>
    <w:p w:rsidR="00B96C05" w:rsidRDefault="00B96C05" w:rsidP="00B47932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офіціант</w:t>
      </w:r>
    </w:p>
    <w:p w:rsidR="00B96C05" w:rsidRDefault="00B96C05" w:rsidP="00B47932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бармен</w:t>
      </w:r>
    </w:p>
    <w:p w:rsidR="00B96C05" w:rsidRDefault="00B96C05" w:rsidP="00B47932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кондитер</w:t>
      </w:r>
    </w:p>
    <w:p w:rsidR="00B96C05" w:rsidRDefault="00B96C05" w:rsidP="00B47932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молодший спеціаліст зі спеціальності </w:t>
      </w:r>
      <w:r w:rsidR="001D41BB">
        <w:rPr>
          <w:sz w:val="28"/>
          <w:szCs w:val="28"/>
        </w:rPr>
        <w:t xml:space="preserve">181 «Харчові технології» спеціалізація </w:t>
      </w:r>
      <w:r>
        <w:rPr>
          <w:sz w:val="28"/>
          <w:szCs w:val="28"/>
        </w:rPr>
        <w:t xml:space="preserve">«Виробництво харчової продукції» на базі професій «кухар; кондитер» </w:t>
      </w:r>
    </w:p>
    <w:p w:rsidR="00B96C05" w:rsidRDefault="00B96C05" w:rsidP="00F97EB1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молодший спеціаліст зі спеціальності</w:t>
      </w:r>
      <w:r w:rsidR="001D41BB">
        <w:rPr>
          <w:sz w:val="28"/>
          <w:szCs w:val="28"/>
        </w:rPr>
        <w:t xml:space="preserve"> 182 «Технології легкої промисловості спеціалізація</w:t>
      </w:r>
      <w:r>
        <w:rPr>
          <w:sz w:val="28"/>
          <w:szCs w:val="28"/>
        </w:rPr>
        <w:t xml:space="preserve"> «Швейне виробництво» на базі професії «кравець».</w:t>
      </w:r>
    </w:p>
    <w:p w:rsidR="00F97EB1" w:rsidRPr="00F97EB1" w:rsidRDefault="00F97EB1" w:rsidP="00F97EB1">
      <w:pPr>
        <w:spacing w:line="276" w:lineRule="auto"/>
        <w:ind w:left="1068"/>
        <w:jc w:val="both"/>
        <w:rPr>
          <w:sz w:val="28"/>
          <w:szCs w:val="28"/>
        </w:rPr>
      </w:pPr>
    </w:p>
    <w:p w:rsidR="00B96C05" w:rsidRDefault="0050377A" w:rsidP="00B4793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1D41BB">
        <w:rPr>
          <w:sz w:val="28"/>
          <w:szCs w:val="28"/>
        </w:rPr>
        <w:t>8</w:t>
      </w:r>
      <w:r>
        <w:rPr>
          <w:sz w:val="28"/>
          <w:szCs w:val="28"/>
        </w:rPr>
        <w:t>-201</w:t>
      </w:r>
      <w:r w:rsidR="001D41BB">
        <w:rPr>
          <w:sz w:val="28"/>
          <w:szCs w:val="28"/>
        </w:rPr>
        <w:t>9</w:t>
      </w:r>
      <w:r>
        <w:rPr>
          <w:sz w:val="28"/>
          <w:szCs w:val="28"/>
        </w:rPr>
        <w:t xml:space="preserve"> н.р. прийнято на навчання </w:t>
      </w:r>
      <w:r w:rsidR="001D41BB">
        <w:rPr>
          <w:sz w:val="28"/>
          <w:szCs w:val="28"/>
        </w:rPr>
        <w:t>301</w:t>
      </w:r>
      <w:r>
        <w:rPr>
          <w:sz w:val="28"/>
          <w:szCs w:val="28"/>
        </w:rPr>
        <w:t xml:space="preserve"> </w:t>
      </w:r>
      <w:r w:rsidR="00B96C05">
        <w:rPr>
          <w:sz w:val="28"/>
          <w:szCs w:val="28"/>
        </w:rPr>
        <w:t xml:space="preserve">чол., з них  за державним замовленням </w:t>
      </w:r>
      <w:r w:rsidR="001D41BB">
        <w:rPr>
          <w:sz w:val="28"/>
          <w:szCs w:val="28"/>
        </w:rPr>
        <w:t>295</w:t>
      </w:r>
      <w:r w:rsidR="00B96C05">
        <w:rPr>
          <w:sz w:val="28"/>
          <w:szCs w:val="28"/>
        </w:rPr>
        <w:t xml:space="preserve"> чол. Середнь</w:t>
      </w:r>
      <w:r>
        <w:rPr>
          <w:sz w:val="28"/>
          <w:szCs w:val="28"/>
        </w:rPr>
        <w:t>орічний контингент становить 8</w:t>
      </w:r>
      <w:r w:rsidR="001D41BB">
        <w:rPr>
          <w:sz w:val="28"/>
          <w:szCs w:val="28"/>
        </w:rPr>
        <w:t>22</w:t>
      </w:r>
      <w:r>
        <w:rPr>
          <w:sz w:val="28"/>
          <w:szCs w:val="28"/>
        </w:rPr>
        <w:t xml:space="preserve"> учні та </w:t>
      </w:r>
      <w:r w:rsidR="001D41BB">
        <w:rPr>
          <w:sz w:val="28"/>
          <w:szCs w:val="28"/>
        </w:rPr>
        <w:t>82</w:t>
      </w:r>
      <w:r w:rsidR="00B96C05">
        <w:rPr>
          <w:sz w:val="28"/>
          <w:szCs w:val="28"/>
        </w:rPr>
        <w:t xml:space="preserve"> слухач</w:t>
      </w:r>
      <w:r>
        <w:rPr>
          <w:sz w:val="28"/>
          <w:szCs w:val="28"/>
        </w:rPr>
        <w:t>а</w:t>
      </w:r>
      <w:r w:rsidR="00B96C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 </w:t>
      </w:r>
      <w:r w:rsidR="00B96C05">
        <w:rPr>
          <w:sz w:val="28"/>
          <w:szCs w:val="28"/>
        </w:rPr>
        <w:t xml:space="preserve">курсової підготовки. </w:t>
      </w:r>
    </w:p>
    <w:p w:rsidR="00B96C05" w:rsidRDefault="008162F9" w:rsidP="00B4793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6463030</wp:posOffset>
            </wp:positionV>
            <wp:extent cx="4431665" cy="2940685"/>
            <wp:effectExtent l="19050" t="0" r="6985" b="0"/>
            <wp:wrapTight wrapText="bothSides">
              <wp:wrapPolygon edited="0">
                <wp:start x="-93" y="0"/>
                <wp:lineTo x="-93" y="21409"/>
                <wp:lineTo x="21634" y="21409"/>
                <wp:lineTo x="21634" y="0"/>
                <wp:lineTo x="-93" y="0"/>
              </wp:wrapPolygon>
            </wp:wrapTight>
            <wp:docPr id="10" name="Рисунок 6" descr="C:\Users\Пользователь\Desktop\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7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29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2863850</wp:posOffset>
            </wp:positionV>
            <wp:extent cx="3221355" cy="3467100"/>
            <wp:effectExtent l="19050" t="0" r="0" b="0"/>
            <wp:wrapTight wrapText="bothSides">
              <wp:wrapPolygon edited="0">
                <wp:start x="-128" y="0"/>
                <wp:lineTo x="-128" y="21481"/>
                <wp:lineTo x="21587" y="21481"/>
                <wp:lineTo x="21587" y="0"/>
                <wp:lineTo x="-128" y="0"/>
              </wp:wrapPolygon>
            </wp:wrapTight>
            <wp:docPr id="9" name="Рисунок 5" descr="C:\Users\Пользователь\Desktop\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479425</wp:posOffset>
            </wp:positionV>
            <wp:extent cx="5372100" cy="3583940"/>
            <wp:effectExtent l="19050" t="0" r="0" b="0"/>
            <wp:wrapTight wrapText="bothSides">
              <wp:wrapPolygon edited="0">
                <wp:start x="-77" y="0"/>
                <wp:lineTo x="-77" y="21470"/>
                <wp:lineTo x="21600" y="21470"/>
                <wp:lineTo x="21600" y="0"/>
                <wp:lineTo x="-77" y="0"/>
              </wp:wrapPolygon>
            </wp:wrapTight>
            <wp:docPr id="8" name="Рисунок 4" descr="C:\Users\Пользователь\Desktop\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C05">
        <w:rPr>
          <w:sz w:val="28"/>
          <w:szCs w:val="28"/>
        </w:rPr>
        <w:t>В червні 201</w:t>
      </w:r>
      <w:r w:rsidR="001D41BB">
        <w:rPr>
          <w:sz w:val="28"/>
          <w:szCs w:val="28"/>
        </w:rPr>
        <w:t>8</w:t>
      </w:r>
      <w:r w:rsidR="00B96C05">
        <w:rPr>
          <w:sz w:val="28"/>
          <w:szCs w:val="28"/>
        </w:rPr>
        <w:t xml:space="preserve"> року пройшов практичний семінар </w:t>
      </w:r>
      <w:r w:rsidR="00B96C05">
        <w:rPr>
          <w:sz w:val="28"/>
        </w:rPr>
        <w:t>Гаральда Фаргеля – члена правління Австрійської асоціації шеф-кухарів, викладача спеціальних дисциплін гастрономічного коледжу м.</w:t>
      </w:r>
      <w:r w:rsidR="001D41BB">
        <w:rPr>
          <w:sz w:val="28"/>
        </w:rPr>
        <w:t>Відень</w:t>
      </w:r>
      <w:r w:rsidR="00B96C05">
        <w:rPr>
          <w:sz w:val="28"/>
        </w:rPr>
        <w:t xml:space="preserve"> на тему «</w:t>
      </w:r>
      <w:r w:rsidR="00B96C05">
        <w:rPr>
          <w:sz w:val="28"/>
          <w:szCs w:val="28"/>
        </w:rPr>
        <w:t xml:space="preserve">Особливості приготування, подачі та декорування страв </w:t>
      </w:r>
      <w:r w:rsidR="001D41BB">
        <w:rPr>
          <w:sz w:val="28"/>
          <w:szCs w:val="28"/>
        </w:rPr>
        <w:t>для бенкету</w:t>
      </w:r>
      <w:r w:rsidR="00B96C05">
        <w:rPr>
          <w:sz w:val="28"/>
        </w:rPr>
        <w:t xml:space="preserve">». За його участі та в присутності представників районної ради та адміністрації </w:t>
      </w:r>
      <w:r w:rsidR="00B96C05">
        <w:rPr>
          <w:sz w:val="28"/>
          <w:szCs w:val="28"/>
        </w:rPr>
        <w:t>відбулась презентація робіт учасників міжнародного семінару у «Віденському дворику»,  навчально-тренувальному комплек</w:t>
      </w:r>
      <w:r w:rsidR="001D41BB">
        <w:rPr>
          <w:sz w:val="28"/>
          <w:szCs w:val="28"/>
        </w:rPr>
        <w:t>сі «Відень-Берлін» та виставці х</w:t>
      </w:r>
      <w:r w:rsidR="00B96C05">
        <w:rPr>
          <w:sz w:val="28"/>
          <w:szCs w:val="28"/>
        </w:rPr>
        <w:t xml:space="preserve">лібобулочних та кондитерських виробів учнів-кулінарів училища у «Віденському кафе». </w:t>
      </w:r>
    </w:p>
    <w:p w:rsidR="005C7024" w:rsidRDefault="008162F9" w:rsidP="005C702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4561205</wp:posOffset>
            </wp:positionV>
            <wp:extent cx="2847340" cy="4300855"/>
            <wp:effectExtent l="19050" t="0" r="0" b="0"/>
            <wp:wrapTight wrapText="bothSides">
              <wp:wrapPolygon edited="0">
                <wp:start x="-145" y="0"/>
                <wp:lineTo x="-145" y="21527"/>
                <wp:lineTo x="21533" y="21527"/>
                <wp:lineTo x="21533" y="0"/>
                <wp:lineTo x="-145" y="0"/>
              </wp:wrapPolygon>
            </wp:wrapTight>
            <wp:docPr id="3" name="Рисунок 2" descr="C:\Users\Пользователь\Desktop\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43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024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257175</wp:posOffset>
            </wp:positionV>
            <wp:extent cx="5525770" cy="3677920"/>
            <wp:effectExtent l="19050" t="0" r="0" b="0"/>
            <wp:wrapTight wrapText="bothSides">
              <wp:wrapPolygon edited="0">
                <wp:start x="-74" y="0"/>
                <wp:lineTo x="-74" y="21481"/>
                <wp:lineTo x="21595" y="21481"/>
                <wp:lineTo x="21595" y="0"/>
                <wp:lineTo x="-74" y="0"/>
              </wp:wrapPolygon>
            </wp:wrapTight>
            <wp:docPr id="2" name="Рисунок 1" descr="C:\Users\Пользователь\Desktop\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367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024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4558665</wp:posOffset>
            </wp:positionV>
            <wp:extent cx="2809240" cy="4300855"/>
            <wp:effectExtent l="19050" t="0" r="0" b="0"/>
            <wp:wrapTight wrapText="bothSides">
              <wp:wrapPolygon edited="0">
                <wp:start x="-146" y="0"/>
                <wp:lineTo x="-146" y="21527"/>
                <wp:lineTo x="21532" y="21527"/>
                <wp:lineTo x="21532" y="0"/>
                <wp:lineTo x="-146" y="0"/>
              </wp:wrapPolygon>
            </wp:wrapTight>
            <wp:docPr id="1" name="Рисунок 1" descr="C:\Users\Пользователь\Desktop\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43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C05">
        <w:rPr>
          <w:sz w:val="28"/>
          <w:szCs w:val="28"/>
        </w:rPr>
        <w:t>Відповідно до угоди про співпрацю з міжнарод</w:t>
      </w:r>
      <w:r w:rsidR="000D4427">
        <w:rPr>
          <w:sz w:val="28"/>
          <w:szCs w:val="28"/>
        </w:rPr>
        <w:t>ною службою SES в вересні 2018</w:t>
      </w:r>
      <w:r w:rsidR="00B96C05">
        <w:rPr>
          <w:sz w:val="28"/>
          <w:szCs w:val="28"/>
        </w:rPr>
        <w:t xml:space="preserve"> відбувся практичний семінар зі </w:t>
      </w:r>
      <w:r w:rsidR="00D76DEC">
        <w:rPr>
          <w:sz w:val="28"/>
          <w:szCs w:val="28"/>
        </w:rPr>
        <w:t>практично-теоретичний семінар</w:t>
      </w:r>
      <w:r w:rsidR="00B96C05">
        <w:rPr>
          <w:sz w:val="28"/>
          <w:szCs w:val="28"/>
        </w:rPr>
        <w:t xml:space="preserve"> під керівництвом</w:t>
      </w:r>
      <w:r w:rsidR="00D76DEC">
        <w:rPr>
          <w:sz w:val="28"/>
          <w:szCs w:val="28"/>
        </w:rPr>
        <w:t xml:space="preserve"> експерта</w:t>
      </w:r>
      <w:r w:rsidR="00B96C05">
        <w:rPr>
          <w:sz w:val="28"/>
          <w:szCs w:val="28"/>
        </w:rPr>
        <w:t xml:space="preserve"> </w:t>
      </w:r>
      <w:r w:rsidR="00D76DEC">
        <w:rPr>
          <w:sz w:val="28"/>
          <w:szCs w:val="28"/>
        </w:rPr>
        <w:t xml:space="preserve">SES, </w:t>
      </w:r>
      <w:r w:rsidR="00B96C05">
        <w:rPr>
          <w:sz w:val="28"/>
          <w:szCs w:val="28"/>
        </w:rPr>
        <w:t xml:space="preserve">майстра </w:t>
      </w:r>
      <w:r w:rsidR="000D4427">
        <w:rPr>
          <w:sz w:val="28"/>
          <w:szCs w:val="28"/>
        </w:rPr>
        <w:t>перукаря</w:t>
      </w:r>
      <w:r w:rsidR="00D76DEC">
        <w:rPr>
          <w:sz w:val="28"/>
          <w:szCs w:val="28"/>
        </w:rPr>
        <w:t xml:space="preserve">, </w:t>
      </w:r>
      <w:r w:rsidR="000D4427">
        <w:rPr>
          <w:sz w:val="28"/>
          <w:szCs w:val="28"/>
        </w:rPr>
        <w:t xml:space="preserve">Анни Амалії Соботти </w:t>
      </w:r>
      <w:r w:rsidR="00B96C05">
        <w:rPr>
          <w:sz w:val="28"/>
          <w:szCs w:val="28"/>
        </w:rPr>
        <w:t xml:space="preserve"> на тему </w:t>
      </w:r>
      <w:r w:rsidR="00B96C05" w:rsidRPr="00817B71">
        <w:rPr>
          <w:b/>
          <w:sz w:val="28"/>
          <w:szCs w:val="28"/>
        </w:rPr>
        <w:t>«</w:t>
      </w:r>
      <w:r w:rsidR="00817B71" w:rsidRPr="00817B71">
        <w:rPr>
          <w:sz w:val="28"/>
          <w:szCs w:val="28"/>
        </w:rPr>
        <w:t>Базові та сучасні стрижки волосся, плетіння кіс. Фарбування волосся фарбниками різних груп</w:t>
      </w:r>
      <w:r w:rsidR="00B96C05" w:rsidRPr="00817B71">
        <w:rPr>
          <w:sz w:val="28"/>
          <w:szCs w:val="28"/>
        </w:rPr>
        <w:t xml:space="preserve">», </w:t>
      </w:r>
      <w:r w:rsidR="00D76DEC" w:rsidRPr="00817B71">
        <w:rPr>
          <w:sz w:val="28"/>
          <w:szCs w:val="28"/>
        </w:rPr>
        <w:t xml:space="preserve">в </w:t>
      </w:r>
      <w:r w:rsidR="00B96C05" w:rsidRPr="00817B71">
        <w:rPr>
          <w:sz w:val="28"/>
          <w:szCs w:val="28"/>
        </w:rPr>
        <w:t>якому прийняло участь</w:t>
      </w:r>
      <w:r w:rsidR="00D76DEC" w:rsidRPr="00817B71">
        <w:rPr>
          <w:sz w:val="28"/>
          <w:szCs w:val="28"/>
        </w:rPr>
        <w:t xml:space="preserve"> 16 учнів, які навчаються </w:t>
      </w:r>
      <w:r w:rsidR="00D76DEC" w:rsidRPr="00817B71">
        <w:rPr>
          <w:sz w:val="28"/>
          <w:szCs w:val="28"/>
        </w:rPr>
        <w:lastRenderedPageBreak/>
        <w:t xml:space="preserve">за </w:t>
      </w:r>
      <w:r w:rsidR="000D4427" w:rsidRPr="00817B71">
        <w:rPr>
          <w:sz w:val="28"/>
          <w:szCs w:val="28"/>
        </w:rPr>
        <w:t>професією «Перукар (перукар</w:t>
      </w:r>
      <w:r w:rsidR="000D4427">
        <w:rPr>
          <w:sz w:val="28"/>
          <w:szCs w:val="28"/>
        </w:rPr>
        <w:t>-модельєр)»</w:t>
      </w:r>
      <w:r w:rsidR="00D76DEC">
        <w:rPr>
          <w:sz w:val="28"/>
          <w:szCs w:val="28"/>
        </w:rPr>
        <w:t xml:space="preserve"> і </w:t>
      </w:r>
      <w:r w:rsidR="000D4427">
        <w:rPr>
          <w:sz w:val="28"/>
          <w:szCs w:val="28"/>
        </w:rPr>
        <w:t>6</w:t>
      </w:r>
      <w:r w:rsidR="00D76DEC">
        <w:rPr>
          <w:sz w:val="28"/>
          <w:szCs w:val="28"/>
        </w:rPr>
        <w:t xml:space="preserve"> викладачів та майстрів виробничого навчання</w:t>
      </w:r>
      <w:r w:rsidR="00B96C05">
        <w:rPr>
          <w:sz w:val="28"/>
          <w:szCs w:val="28"/>
        </w:rPr>
        <w:t>. Таким чино</w:t>
      </w:r>
      <w:r w:rsidR="00D76DEC">
        <w:rPr>
          <w:sz w:val="28"/>
          <w:szCs w:val="28"/>
        </w:rPr>
        <w:t>м свою кваліфікацію підвищили як педпрацівники закладу так і  майбутні фахівці-</w:t>
      </w:r>
      <w:r w:rsidR="000D4427">
        <w:rPr>
          <w:sz w:val="28"/>
          <w:szCs w:val="28"/>
        </w:rPr>
        <w:t>перукарі</w:t>
      </w:r>
      <w:r w:rsidR="00B96C05">
        <w:rPr>
          <w:sz w:val="28"/>
          <w:szCs w:val="28"/>
        </w:rPr>
        <w:t>.</w:t>
      </w:r>
      <w:r w:rsidR="00B6167A" w:rsidRPr="00B6167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C7024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-468630</wp:posOffset>
            </wp:positionV>
            <wp:extent cx="5748655" cy="3803650"/>
            <wp:effectExtent l="19050" t="0" r="4445" b="0"/>
            <wp:wrapTight wrapText="bothSides">
              <wp:wrapPolygon edited="0">
                <wp:start x="-72" y="0"/>
                <wp:lineTo x="-72" y="21528"/>
                <wp:lineTo x="21617" y="21528"/>
                <wp:lineTo x="21617" y="0"/>
                <wp:lineTo x="-72" y="0"/>
              </wp:wrapPolygon>
            </wp:wrapTight>
            <wp:docPr id="18" name="Рисунок 2" descr="C:\Users\Пользователь\Desktop\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C05" w:rsidRDefault="00944880" w:rsidP="00B4793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516890</wp:posOffset>
            </wp:positionV>
            <wp:extent cx="5891530" cy="3642360"/>
            <wp:effectExtent l="19050" t="0" r="0" b="0"/>
            <wp:wrapTight wrapText="bothSides">
              <wp:wrapPolygon edited="0">
                <wp:start x="-70" y="0"/>
                <wp:lineTo x="-70" y="21464"/>
                <wp:lineTo x="21581" y="21464"/>
                <wp:lineTo x="21581" y="0"/>
                <wp:lineTo x="-70" y="0"/>
              </wp:wrapPolygon>
            </wp:wrapTight>
            <wp:docPr id="11" name="Рисунок 1" descr="C:\Users\Пользователь\Desktop\42943800_949558868551727_7301670610537545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42943800_949558868551727_7301670610537545728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DEC">
        <w:rPr>
          <w:sz w:val="28"/>
          <w:szCs w:val="28"/>
        </w:rPr>
        <w:t xml:space="preserve">В </w:t>
      </w:r>
      <w:r w:rsidR="000D4427">
        <w:rPr>
          <w:sz w:val="28"/>
          <w:szCs w:val="28"/>
        </w:rPr>
        <w:t>кінці вересня 2018</w:t>
      </w:r>
      <w:r w:rsidR="00B96C05">
        <w:rPr>
          <w:sz w:val="28"/>
          <w:szCs w:val="28"/>
        </w:rPr>
        <w:t xml:space="preserve"> року учні училища – майбутні </w:t>
      </w:r>
      <w:r w:rsidR="000D4427">
        <w:rPr>
          <w:sz w:val="28"/>
          <w:szCs w:val="28"/>
        </w:rPr>
        <w:t xml:space="preserve">кухарі, </w:t>
      </w:r>
      <w:r w:rsidR="00D76DEC">
        <w:rPr>
          <w:sz w:val="28"/>
          <w:szCs w:val="28"/>
        </w:rPr>
        <w:t>офіціанти,</w:t>
      </w:r>
      <w:r w:rsidRPr="009448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76DEC">
        <w:rPr>
          <w:sz w:val="28"/>
          <w:szCs w:val="28"/>
        </w:rPr>
        <w:t xml:space="preserve"> маляри-штукатури, електрозварники ручного зварювання, </w:t>
      </w:r>
      <w:r w:rsidR="00B96C05">
        <w:rPr>
          <w:sz w:val="28"/>
          <w:szCs w:val="28"/>
        </w:rPr>
        <w:t>перукарі-модельєри</w:t>
      </w:r>
      <w:r w:rsidR="00D76DEC">
        <w:rPr>
          <w:sz w:val="28"/>
          <w:szCs w:val="28"/>
        </w:rPr>
        <w:t>, кравці</w:t>
      </w:r>
      <w:r w:rsidR="00B96C05">
        <w:rPr>
          <w:sz w:val="28"/>
          <w:szCs w:val="28"/>
        </w:rPr>
        <w:t xml:space="preserve"> </w:t>
      </w:r>
      <w:r w:rsidR="000D4427">
        <w:rPr>
          <w:sz w:val="28"/>
          <w:szCs w:val="28"/>
        </w:rPr>
        <w:t>прийняли активну участь і святкуваннях Дня міста Березівка, яке відбулось на міському стадіоні «Колос». Учнями-кулінарами під керівництвом досвідчених майстрів виробничого навчання було виготовлені кулінарне квітуче поле (короваї, пи</w:t>
      </w:r>
      <w:r w:rsidR="007E01C0">
        <w:rPr>
          <w:sz w:val="28"/>
          <w:szCs w:val="28"/>
        </w:rPr>
        <w:t>роги-соняшники, пиріжки-троянди), яке</w:t>
      </w:r>
      <w:r w:rsidR="000D4427">
        <w:rPr>
          <w:sz w:val="28"/>
          <w:szCs w:val="28"/>
        </w:rPr>
        <w:t xml:space="preserve"> символізу</w:t>
      </w:r>
      <w:r w:rsidR="007E01C0">
        <w:rPr>
          <w:sz w:val="28"/>
          <w:szCs w:val="28"/>
        </w:rPr>
        <w:t>є</w:t>
      </w:r>
      <w:r w:rsidR="000D4427">
        <w:rPr>
          <w:sz w:val="28"/>
          <w:szCs w:val="28"/>
        </w:rPr>
        <w:t xml:space="preserve"> щедрість родючої Березівщини. А майбутніми </w:t>
      </w:r>
      <w:r w:rsidR="000D4427">
        <w:rPr>
          <w:sz w:val="28"/>
          <w:szCs w:val="28"/>
        </w:rPr>
        <w:lastRenderedPageBreak/>
        <w:t>кравцями для цього були виготовлені в навчально-виробничих майстернях училища величезна святкова скатерть.</w:t>
      </w:r>
    </w:p>
    <w:p w:rsidR="005C7024" w:rsidRPr="00007B16" w:rsidRDefault="005C7024" w:rsidP="005C7024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-14605</wp:posOffset>
            </wp:positionV>
            <wp:extent cx="5233035" cy="3469005"/>
            <wp:effectExtent l="19050" t="0" r="5715" b="0"/>
            <wp:wrapTight wrapText="bothSides">
              <wp:wrapPolygon edited="0">
                <wp:start x="-79" y="0"/>
                <wp:lineTo x="-79" y="21470"/>
                <wp:lineTo x="21624" y="21470"/>
                <wp:lineTo x="21624" y="0"/>
                <wp:lineTo x="-79" y="0"/>
              </wp:wrapPolygon>
            </wp:wrapTight>
            <wp:docPr id="20" name="Рисунок 2" descr="C:\Users\Пользователь\Desktop\43007627_949559718551642_6094803938735816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43007627_949559718551642_6094803938735816704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346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024" w:rsidRDefault="002719A0" w:rsidP="002719A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2096770</wp:posOffset>
            </wp:positionV>
            <wp:extent cx="4101465" cy="2720975"/>
            <wp:effectExtent l="19050" t="0" r="0" b="0"/>
            <wp:wrapTight wrapText="bothSides">
              <wp:wrapPolygon edited="0">
                <wp:start x="-100" y="0"/>
                <wp:lineTo x="-100" y="21474"/>
                <wp:lineTo x="21570" y="21474"/>
                <wp:lineTo x="21570" y="0"/>
                <wp:lineTo x="-100" y="0"/>
              </wp:wrapPolygon>
            </wp:wrapTight>
            <wp:docPr id="24" name="Рисунок 1" descr="C:\Users\Пользователь\Desktop\НЗ\кравці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З\кравці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274955</wp:posOffset>
            </wp:positionV>
            <wp:extent cx="3750310" cy="2479675"/>
            <wp:effectExtent l="19050" t="0" r="2540" b="0"/>
            <wp:wrapTight wrapText="bothSides">
              <wp:wrapPolygon edited="0">
                <wp:start x="-110" y="0"/>
                <wp:lineTo x="-110" y="21406"/>
                <wp:lineTo x="21615" y="21406"/>
                <wp:lineTo x="21615" y="0"/>
                <wp:lineTo x="-110" y="0"/>
              </wp:wrapPolygon>
            </wp:wrapTight>
            <wp:docPr id="21" name="Рисунок 3" descr="C:\Users\Пользователь\Desktop\DSC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SC_0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5C8">
        <w:rPr>
          <w:sz w:val="28"/>
          <w:szCs w:val="28"/>
        </w:rPr>
        <w:t>Майбутніми кравцями та технологами швейного виробництва долучились до благодійної акції «Діти – дітям: роби добро і я, і ти – на світі буде більше доброти»  і виготовили в навчальних швейних майстернях та лабораторіях різноманітні сувеніри (декоративно-прикладні вироби, вишивки, іграшки, листівки тощо) для учасників Всеукраїнського форуму «Дитячим дотиком пера», юних читачів часопису «Я сам/А».</w:t>
      </w:r>
      <w:r w:rsidR="005C7024" w:rsidRPr="005C7024">
        <w:rPr>
          <w:noProof/>
          <w:sz w:val="28"/>
          <w:szCs w:val="28"/>
          <w:lang w:eastAsia="ru-RU"/>
        </w:rPr>
        <w:t xml:space="preserve"> </w:t>
      </w:r>
    </w:p>
    <w:p w:rsidR="00524F18" w:rsidRPr="00122666" w:rsidRDefault="008162F9" w:rsidP="00B47932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3785870</wp:posOffset>
            </wp:positionV>
            <wp:extent cx="3148330" cy="2091690"/>
            <wp:effectExtent l="19050" t="0" r="0" b="0"/>
            <wp:wrapTight wrapText="bothSides">
              <wp:wrapPolygon edited="0">
                <wp:start x="-131" y="0"/>
                <wp:lineTo x="-131" y="21443"/>
                <wp:lineTo x="21565" y="21443"/>
                <wp:lineTo x="21565" y="0"/>
                <wp:lineTo x="-131" y="0"/>
              </wp:wrapPolygon>
            </wp:wrapTight>
            <wp:docPr id="28" name="Рисунок 4" descr="H:\2018 ФОТО\Ярмарок печива на День Святого Миколая\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8 ФОТО\Ярмарок печива на День Святого Миколая\DSC_04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2651760</wp:posOffset>
            </wp:positionV>
            <wp:extent cx="3418840" cy="2274570"/>
            <wp:effectExtent l="19050" t="0" r="0" b="0"/>
            <wp:wrapTight wrapText="bothSides">
              <wp:wrapPolygon edited="0">
                <wp:start x="-120" y="0"/>
                <wp:lineTo x="-120" y="21347"/>
                <wp:lineTo x="21544" y="21347"/>
                <wp:lineTo x="21544" y="0"/>
                <wp:lineTo x="-120" y="0"/>
              </wp:wrapPolygon>
            </wp:wrapTight>
            <wp:docPr id="27" name="Рисунок 3" descr="H:\2018 ФОТО\Ярмарок печива на День Святого Миколая\DSC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8 ФОТО\Ярмарок печива на День Святого Миколая\DSC_04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2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1203325</wp:posOffset>
            </wp:positionV>
            <wp:extent cx="3056890" cy="2026285"/>
            <wp:effectExtent l="19050" t="0" r="0" b="0"/>
            <wp:wrapTight wrapText="bothSides">
              <wp:wrapPolygon edited="0">
                <wp:start x="-135" y="0"/>
                <wp:lineTo x="-135" y="21322"/>
                <wp:lineTo x="21537" y="21322"/>
                <wp:lineTo x="21537" y="0"/>
                <wp:lineTo x="-135" y="0"/>
              </wp:wrapPolygon>
            </wp:wrapTight>
            <wp:docPr id="26" name="Рисунок 2" descr="H:\2018 ФОТО\Ярмарок печива на День Святого Миколая\DSC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8 ФОТО\Ярмарок печива на День Святого Миколая\DSC_04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311150</wp:posOffset>
            </wp:positionV>
            <wp:extent cx="2987040" cy="1983105"/>
            <wp:effectExtent l="19050" t="0" r="3810" b="0"/>
            <wp:wrapTight wrapText="bothSides">
              <wp:wrapPolygon edited="0">
                <wp:start x="-138" y="0"/>
                <wp:lineTo x="-138" y="21372"/>
                <wp:lineTo x="21628" y="21372"/>
                <wp:lineTo x="21628" y="0"/>
                <wp:lineTo x="-138" y="0"/>
              </wp:wrapPolygon>
            </wp:wrapTight>
            <wp:docPr id="25" name="Рисунок 1" descr="H:\2018 ФОТО\Ярмарок печива на День Святого Миколая\DSC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8 ФОТО\Ярмарок печива на День Святого Миколая\DSC_04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B0C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5687695</wp:posOffset>
            </wp:positionV>
            <wp:extent cx="3228340" cy="2150110"/>
            <wp:effectExtent l="19050" t="0" r="0" b="0"/>
            <wp:wrapTight wrapText="bothSides">
              <wp:wrapPolygon edited="0">
                <wp:start x="-127" y="0"/>
                <wp:lineTo x="-127" y="21434"/>
                <wp:lineTo x="21541" y="21434"/>
                <wp:lineTo x="21541" y="0"/>
                <wp:lineTo x="-127" y="0"/>
              </wp:wrapPolygon>
            </wp:wrapTight>
            <wp:docPr id="29" name="Рисунок 5" descr="H:\2018 ФОТО\Ярмарок печива на День Святого Миколая\DSC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8 ФОТО\Ярмарок печива на День Святого Миколая\DSC_04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1C0">
        <w:rPr>
          <w:sz w:val="28"/>
          <w:szCs w:val="28"/>
        </w:rPr>
        <w:t xml:space="preserve">До Дня Святого </w:t>
      </w:r>
      <w:r w:rsidR="002345C8">
        <w:rPr>
          <w:sz w:val="28"/>
          <w:szCs w:val="28"/>
        </w:rPr>
        <w:t>Миколая</w:t>
      </w:r>
      <w:r w:rsidR="007E01C0">
        <w:rPr>
          <w:sz w:val="28"/>
          <w:szCs w:val="28"/>
        </w:rPr>
        <w:t xml:space="preserve"> у</w:t>
      </w:r>
      <w:r w:rsidR="00524F18">
        <w:rPr>
          <w:sz w:val="28"/>
          <w:szCs w:val="28"/>
        </w:rPr>
        <w:t xml:space="preserve">чнями, які навчаються за напрямком «Громадське харчування» </w:t>
      </w:r>
      <w:r w:rsidR="00A359A4">
        <w:rPr>
          <w:sz w:val="28"/>
          <w:szCs w:val="28"/>
        </w:rPr>
        <w:t>виготовлені</w:t>
      </w:r>
      <w:r w:rsidR="00524F18">
        <w:rPr>
          <w:sz w:val="28"/>
          <w:szCs w:val="28"/>
        </w:rPr>
        <w:t xml:space="preserve"> </w:t>
      </w:r>
      <w:r w:rsidR="00A359A4">
        <w:rPr>
          <w:sz w:val="28"/>
          <w:szCs w:val="28"/>
        </w:rPr>
        <w:t xml:space="preserve">святкові </w:t>
      </w:r>
      <w:r w:rsidR="00524F18">
        <w:rPr>
          <w:sz w:val="28"/>
          <w:szCs w:val="28"/>
        </w:rPr>
        <w:t>хлібо-булочні та кондитерські вироби</w:t>
      </w:r>
      <w:r w:rsidR="007E01C0">
        <w:rPr>
          <w:sz w:val="28"/>
          <w:szCs w:val="28"/>
        </w:rPr>
        <w:t xml:space="preserve"> (пряники  різних форм), створені тематичні столи до свята. Зазначені вироби були передані</w:t>
      </w:r>
      <w:r w:rsidR="00524F18">
        <w:rPr>
          <w:sz w:val="28"/>
          <w:szCs w:val="28"/>
        </w:rPr>
        <w:t xml:space="preserve"> для </w:t>
      </w:r>
      <w:r w:rsidR="00A359A4">
        <w:rPr>
          <w:sz w:val="28"/>
          <w:szCs w:val="28"/>
        </w:rPr>
        <w:t>вихованців Березівського дитячого будинку</w:t>
      </w:r>
      <w:r w:rsidR="007E01C0">
        <w:rPr>
          <w:sz w:val="28"/>
          <w:szCs w:val="28"/>
        </w:rPr>
        <w:t xml:space="preserve"> та </w:t>
      </w:r>
      <w:r w:rsidR="003214E7">
        <w:rPr>
          <w:sz w:val="28"/>
          <w:szCs w:val="28"/>
        </w:rPr>
        <w:t>мешканцям Березівського територіального центру соціальної допомоги</w:t>
      </w:r>
      <w:r w:rsidR="00A359A4">
        <w:rPr>
          <w:sz w:val="28"/>
          <w:szCs w:val="28"/>
        </w:rPr>
        <w:t>.</w:t>
      </w:r>
      <w:r w:rsidR="00122666" w:rsidRPr="0012266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19A0" w:rsidRDefault="002719A0" w:rsidP="00B47932">
      <w:pPr>
        <w:spacing w:line="276" w:lineRule="auto"/>
        <w:ind w:firstLine="708"/>
        <w:jc w:val="both"/>
        <w:rPr>
          <w:sz w:val="28"/>
          <w:szCs w:val="28"/>
        </w:rPr>
      </w:pPr>
    </w:p>
    <w:p w:rsidR="002719A0" w:rsidRDefault="002719A0" w:rsidP="00B47932">
      <w:pPr>
        <w:spacing w:line="276" w:lineRule="auto"/>
        <w:ind w:firstLine="708"/>
        <w:jc w:val="both"/>
        <w:rPr>
          <w:sz w:val="28"/>
          <w:szCs w:val="28"/>
        </w:rPr>
      </w:pPr>
    </w:p>
    <w:p w:rsidR="002719A0" w:rsidRDefault="002719A0" w:rsidP="00B47932">
      <w:pPr>
        <w:spacing w:line="276" w:lineRule="auto"/>
        <w:ind w:firstLine="708"/>
        <w:jc w:val="both"/>
        <w:rPr>
          <w:sz w:val="28"/>
          <w:szCs w:val="28"/>
        </w:rPr>
      </w:pPr>
    </w:p>
    <w:p w:rsidR="002719A0" w:rsidRDefault="008162F9" w:rsidP="00B4793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348615</wp:posOffset>
            </wp:positionV>
            <wp:extent cx="3411220" cy="2259965"/>
            <wp:effectExtent l="19050" t="0" r="0" b="0"/>
            <wp:wrapTight wrapText="bothSides">
              <wp:wrapPolygon edited="0">
                <wp:start x="-121" y="0"/>
                <wp:lineTo x="-121" y="21485"/>
                <wp:lineTo x="21592" y="21485"/>
                <wp:lineTo x="21592" y="0"/>
                <wp:lineTo x="-121" y="0"/>
              </wp:wrapPolygon>
            </wp:wrapTight>
            <wp:docPr id="30" name="Рисунок 6" descr="H:\2018 ФОТО\Ярмарок печива на День Святого Миколая\DS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8 ФОТО\Ярмарок печива на День Святого Миколая\DSC_04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9A0" w:rsidRDefault="002719A0" w:rsidP="00B47932">
      <w:pPr>
        <w:spacing w:line="276" w:lineRule="auto"/>
        <w:ind w:firstLine="708"/>
        <w:jc w:val="both"/>
        <w:rPr>
          <w:sz w:val="28"/>
          <w:szCs w:val="28"/>
        </w:rPr>
      </w:pPr>
    </w:p>
    <w:p w:rsidR="002719A0" w:rsidRDefault="002719A0" w:rsidP="00B47932">
      <w:pPr>
        <w:spacing w:line="276" w:lineRule="auto"/>
        <w:ind w:firstLine="708"/>
        <w:jc w:val="both"/>
        <w:rPr>
          <w:sz w:val="28"/>
          <w:szCs w:val="28"/>
        </w:rPr>
      </w:pPr>
    </w:p>
    <w:p w:rsidR="002719A0" w:rsidRDefault="002719A0" w:rsidP="00144B0C">
      <w:pPr>
        <w:spacing w:line="276" w:lineRule="auto"/>
        <w:jc w:val="both"/>
        <w:rPr>
          <w:sz w:val="28"/>
          <w:szCs w:val="28"/>
        </w:rPr>
      </w:pPr>
    </w:p>
    <w:p w:rsidR="00144B0C" w:rsidRPr="00144B0C" w:rsidRDefault="008162F9" w:rsidP="00144B0C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26035</wp:posOffset>
            </wp:positionV>
            <wp:extent cx="3514090" cy="4462145"/>
            <wp:effectExtent l="19050" t="0" r="0" b="0"/>
            <wp:wrapTight wrapText="bothSides">
              <wp:wrapPolygon edited="0">
                <wp:start x="-117" y="0"/>
                <wp:lineTo x="-117" y="21486"/>
                <wp:lineTo x="21545" y="21486"/>
                <wp:lineTo x="21545" y="0"/>
                <wp:lineTo x="-117" y="0"/>
              </wp:wrapPolygon>
            </wp:wrapTight>
            <wp:docPr id="17" name="Рисунок 7" descr="C:\Users\Пользователь\Desktop\2018 ФОТО перукарів\viber imag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18 ФОТО перукарів\viber image 1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446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B0C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2715895</wp:posOffset>
            </wp:positionH>
            <wp:positionV relativeFrom="paragraph">
              <wp:posOffset>3661410</wp:posOffset>
            </wp:positionV>
            <wp:extent cx="3217545" cy="4541520"/>
            <wp:effectExtent l="19050" t="0" r="1905" b="0"/>
            <wp:wrapTight wrapText="bothSides">
              <wp:wrapPolygon edited="0">
                <wp:start x="-128" y="0"/>
                <wp:lineTo x="-128" y="21473"/>
                <wp:lineTo x="21613" y="21473"/>
                <wp:lineTo x="21613" y="0"/>
                <wp:lineTo x="-128" y="0"/>
              </wp:wrapPolygon>
            </wp:wrapTight>
            <wp:docPr id="16" name="Рисунок 6" descr="E:\Фото 06-18\2018 Фото перукарі  Будинок пристарілих\IMG_20180404_14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06-18\2018 Фото перукарі  Будинок пристарілих\IMG_20180404_1439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454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9A4">
        <w:rPr>
          <w:sz w:val="28"/>
          <w:szCs w:val="28"/>
        </w:rPr>
        <w:t>Учнями, які навчаються за професією «перукар (перукар-модельєр)» неодноразово надавались послуги (стрижки, зачіски) в Березівському дитячому будинку, Березів</w:t>
      </w:r>
      <w:r w:rsidR="003214E7">
        <w:rPr>
          <w:sz w:val="28"/>
          <w:szCs w:val="28"/>
        </w:rPr>
        <w:t>ському територіальному центру соціальної допомоги</w:t>
      </w:r>
      <w:r w:rsidR="00A359A4">
        <w:rPr>
          <w:sz w:val="28"/>
          <w:szCs w:val="28"/>
        </w:rPr>
        <w:t>, КУ «Одеська обласна психіатрична лікарня №3».</w:t>
      </w:r>
      <w:r w:rsidR="00015E3A" w:rsidRPr="00015E3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44B0C">
        <w:rPr>
          <w:sz w:val="28"/>
          <w:szCs w:val="28"/>
          <w:lang w:val="ru-RU"/>
        </w:rPr>
        <w:t xml:space="preserve"> </w:t>
      </w:r>
      <w:r w:rsidR="003214E7">
        <w:rPr>
          <w:sz w:val="28"/>
          <w:szCs w:val="28"/>
        </w:rPr>
        <w:t xml:space="preserve">В приміщені майстер-центру (гуртожиток № 3 ОНПУ) учнями надаються послуги населенню з виготовлення зачісок та стрижок. </w:t>
      </w:r>
      <w:r w:rsidR="00122666">
        <w:rPr>
          <w:sz w:val="28"/>
          <w:szCs w:val="28"/>
        </w:rPr>
        <w:t xml:space="preserve">Тут </w:t>
      </w:r>
      <w:r w:rsidR="003214E7">
        <w:rPr>
          <w:sz w:val="28"/>
          <w:szCs w:val="28"/>
        </w:rPr>
        <w:t xml:space="preserve"> </w:t>
      </w:r>
      <w:r w:rsidR="00122666">
        <w:rPr>
          <w:sz w:val="28"/>
          <w:szCs w:val="28"/>
        </w:rPr>
        <w:t>вони</w:t>
      </w:r>
      <w:r w:rsidR="003214E7">
        <w:rPr>
          <w:sz w:val="28"/>
          <w:szCs w:val="28"/>
        </w:rPr>
        <w:t xml:space="preserve"> проходять виробничу та переддипломну практику на підприємствах Одеської області та за її межами. </w:t>
      </w:r>
    </w:p>
    <w:p w:rsidR="00144B0C" w:rsidRDefault="00144B0C" w:rsidP="00144B0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якісної організації навчально-виробничого процесу необхідне постійне поповнення матеріально-технічної бази училища, тому на протязі семестрів майстерні та лабораторії постійно поповнюються новими інструментами та технологічним обладнанням.</w:t>
      </w:r>
    </w:p>
    <w:p w:rsidR="00144B0C" w:rsidRDefault="00144B0C" w:rsidP="00144B0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Також ведеться підготовча робота до відкриття нової кухні-лабораторії.</w:t>
      </w:r>
    </w:p>
    <w:p w:rsidR="00144B0C" w:rsidRDefault="00144B0C" w:rsidP="00B6167A">
      <w:pPr>
        <w:spacing w:line="276" w:lineRule="auto"/>
        <w:ind w:firstLine="708"/>
        <w:jc w:val="both"/>
        <w:rPr>
          <w:sz w:val="28"/>
          <w:szCs w:val="28"/>
        </w:rPr>
      </w:pPr>
    </w:p>
    <w:p w:rsidR="00144B0C" w:rsidRDefault="00144B0C" w:rsidP="00B6167A">
      <w:pPr>
        <w:spacing w:line="276" w:lineRule="auto"/>
        <w:ind w:firstLine="708"/>
        <w:jc w:val="both"/>
        <w:rPr>
          <w:sz w:val="28"/>
          <w:szCs w:val="28"/>
        </w:rPr>
      </w:pPr>
    </w:p>
    <w:p w:rsidR="00144B0C" w:rsidRDefault="00144B0C" w:rsidP="00B6167A">
      <w:pPr>
        <w:spacing w:line="276" w:lineRule="auto"/>
        <w:ind w:firstLine="708"/>
        <w:jc w:val="both"/>
        <w:rPr>
          <w:sz w:val="28"/>
          <w:szCs w:val="28"/>
        </w:rPr>
      </w:pPr>
    </w:p>
    <w:p w:rsidR="00144B0C" w:rsidRDefault="00144B0C" w:rsidP="008162F9">
      <w:pPr>
        <w:spacing w:line="276" w:lineRule="auto"/>
        <w:jc w:val="both"/>
        <w:rPr>
          <w:sz w:val="28"/>
          <w:szCs w:val="28"/>
        </w:rPr>
      </w:pPr>
    </w:p>
    <w:p w:rsidR="00B96C05" w:rsidRPr="00015E3A" w:rsidRDefault="008162F9" w:rsidP="00B6167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7216775</wp:posOffset>
            </wp:positionV>
            <wp:extent cx="3006090" cy="1987550"/>
            <wp:effectExtent l="19050" t="0" r="3810" b="0"/>
            <wp:wrapTight wrapText="bothSides">
              <wp:wrapPolygon edited="0">
                <wp:start x="-137" y="0"/>
                <wp:lineTo x="-137" y="21324"/>
                <wp:lineTo x="21627" y="21324"/>
                <wp:lineTo x="21627" y="0"/>
                <wp:lineTo x="-137" y="0"/>
              </wp:wrapPolygon>
            </wp:wrapTight>
            <wp:docPr id="14" name="Рисунок 4" descr="C:\Users\Пользователь\Desktop\НЗ фото\DSC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З фото\DSC_06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4195445</wp:posOffset>
            </wp:positionV>
            <wp:extent cx="5262245" cy="3270885"/>
            <wp:effectExtent l="19050" t="0" r="0" b="0"/>
            <wp:wrapTight wrapText="bothSides">
              <wp:wrapPolygon edited="0">
                <wp:start x="-78" y="0"/>
                <wp:lineTo x="-78" y="21512"/>
                <wp:lineTo x="21582" y="21512"/>
                <wp:lineTo x="21582" y="0"/>
                <wp:lineTo x="-78" y="0"/>
              </wp:wrapPolygon>
            </wp:wrapTight>
            <wp:docPr id="13" name="Рисунок 3" descr="C:\Users\Пользователь\Desktop\НЗ фото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З фото\2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27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486410</wp:posOffset>
            </wp:positionV>
            <wp:extent cx="5035550" cy="3342640"/>
            <wp:effectExtent l="19050" t="0" r="0" b="0"/>
            <wp:wrapTight wrapText="bothSides">
              <wp:wrapPolygon edited="0">
                <wp:start x="-82" y="0"/>
                <wp:lineTo x="-82" y="21419"/>
                <wp:lineTo x="21573" y="21419"/>
                <wp:lineTo x="21573" y="0"/>
                <wp:lineTo x="-82" y="0"/>
              </wp:wrapPolygon>
            </wp:wrapTight>
            <wp:docPr id="12" name="Рисунок 2" descr="C:\Users\Пользователь\Desktop\НЗ фото\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З фото\9 —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C05">
        <w:rPr>
          <w:sz w:val="28"/>
          <w:szCs w:val="28"/>
        </w:rPr>
        <w:t>Досягнення Березівського ВПУ ОНПУ були представлені на міжнародному форумі «Інн</w:t>
      </w:r>
      <w:r w:rsidR="003214E7">
        <w:rPr>
          <w:sz w:val="28"/>
          <w:szCs w:val="28"/>
        </w:rPr>
        <w:t>оватика в сучасній освіті – 2018</w:t>
      </w:r>
      <w:r w:rsidR="00B96C05">
        <w:rPr>
          <w:sz w:val="28"/>
          <w:szCs w:val="28"/>
        </w:rPr>
        <w:t>» вироби майбутніх кухарів-кондитерів, електрозварників ручного зварювання, перукарів, кравців, техніків-технологів зі спеціальностей «</w:t>
      </w:r>
      <w:r w:rsidR="003214E7">
        <w:rPr>
          <w:sz w:val="28"/>
          <w:szCs w:val="28"/>
        </w:rPr>
        <w:t>Харчові технології</w:t>
      </w:r>
      <w:r w:rsidR="00B96C05">
        <w:rPr>
          <w:sz w:val="28"/>
          <w:szCs w:val="28"/>
        </w:rPr>
        <w:t>» та «</w:t>
      </w:r>
      <w:r w:rsidR="00B6167A">
        <w:rPr>
          <w:sz w:val="28"/>
          <w:szCs w:val="28"/>
        </w:rPr>
        <w:t>Технології легкої промис</w:t>
      </w:r>
      <w:r w:rsidR="003214E7">
        <w:rPr>
          <w:sz w:val="28"/>
          <w:szCs w:val="28"/>
        </w:rPr>
        <w:t>ловості</w:t>
      </w:r>
      <w:r w:rsidR="00B96C05">
        <w:rPr>
          <w:sz w:val="28"/>
          <w:szCs w:val="28"/>
        </w:rPr>
        <w:t>».</w:t>
      </w:r>
      <w:r w:rsidR="000C7F57" w:rsidRPr="000C7F5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6C05" w:rsidRDefault="00B96C05" w:rsidP="00B4793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училищі працює 127 педпрацівників: 38 викладачів,  з </w:t>
      </w:r>
      <w:r>
        <w:rPr>
          <w:sz w:val="28"/>
          <w:szCs w:val="28"/>
        </w:rPr>
        <w:lastRenderedPageBreak/>
        <w:t xml:space="preserve">яких 13 викладачів вищої категорії, 1 викладач-методист  та  58 майстри виробничого навчання. </w:t>
      </w:r>
    </w:p>
    <w:p w:rsidR="00B96C05" w:rsidRDefault="003214E7" w:rsidP="00B4793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 2018</w:t>
      </w:r>
      <w:r w:rsidR="00B96C05">
        <w:rPr>
          <w:sz w:val="28"/>
          <w:szCs w:val="28"/>
        </w:rPr>
        <w:t xml:space="preserve"> році Березівським вищим професійним училищем Одеського національного політех</w:t>
      </w:r>
      <w:r w:rsidR="004E23E9">
        <w:rPr>
          <w:sz w:val="28"/>
          <w:szCs w:val="28"/>
        </w:rPr>
        <w:t xml:space="preserve">нічного університету випущено </w:t>
      </w:r>
      <w:r w:rsidR="0025169C">
        <w:rPr>
          <w:sz w:val="28"/>
          <w:szCs w:val="28"/>
        </w:rPr>
        <w:t>2</w:t>
      </w:r>
      <w:r w:rsidR="007B3990">
        <w:rPr>
          <w:sz w:val="28"/>
          <w:szCs w:val="28"/>
        </w:rPr>
        <w:t>76</w:t>
      </w:r>
      <w:r w:rsidR="004E23E9">
        <w:rPr>
          <w:sz w:val="28"/>
          <w:szCs w:val="28"/>
        </w:rPr>
        <w:t xml:space="preserve"> чол., з них 2</w:t>
      </w:r>
      <w:r w:rsidR="0025169C">
        <w:rPr>
          <w:sz w:val="28"/>
          <w:szCs w:val="28"/>
        </w:rPr>
        <w:t>2</w:t>
      </w:r>
      <w:r w:rsidR="007B3990">
        <w:rPr>
          <w:sz w:val="28"/>
          <w:szCs w:val="28"/>
        </w:rPr>
        <w:t>9</w:t>
      </w:r>
      <w:r w:rsidR="004E23E9">
        <w:rPr>
          <w:sz w:val="28"/>
          <w:szCs w:val="28"/>
        </w:rPr>
        <w:t xml:space="preserve"> кваліфікованих робітники  та </w:t>
      </w:r>
      <w:r w:rsidR="0025169C">
        <w:rPr>
          <w:sz w:val="28"/>
          <w:szCs w:val="28"/>
        </w:rPr>
        <w:t>47</w:t>
      </w:r>
      <w:r w:rsidR="00B96C05">
        <w:rPr>
          <w:sz w:val="28"/>
          <w:szCs w:val="28"/>
        </w:rPr>
        <w:t xml:space="preserve"> молодших спеціалістів. Всі випускники працевлаштовані на підприємствах і  в установах Одеської, Миколаївської, Кіровоградської та інших областей Ук</w:t>
      </w:r>
      <w:r w:rsidR="004E23E9">
        <w:rPr>
          <w:sz w:val="28"/>
          <w:szCs w:val="28"/>
        </w:rPr>
        <w:t>раїни різних форм власності, 42</w:t>
      </w:r>
      <w:r w:rsidR="00B96C05">
        <w:rPr>
          <w:sz w:val="28"/>
          <w:szCs w:val="28"/>
        </w:rPr>
        <w:t xml:space="preserve"> чол. </w:t>
      </w:r>
      <w:r w:rsidR="004E23E9">
        <w:rPr>
          <w:sz w:val="28"/>
          <w:szCs w:val="28"/>
        </w:rPr>
        <w:t>продовжують</w:t>
      </w:r>
      <w:r w:rsidR="00B96C05">
        <w:rPr>
          <w:sz w:val="28"/>
          <w:szCs w:val="28"/>
        </w:rPr>
        <w:t xml:space="preserve"> навчання у ВНЗ різних рівнів акредитації, в тому числі і в Одеському національному політехнічному університеті. </w:t>
      </w:r>
    </w:p>
    <w:p w:rsidR="00B96C05" w:rsidRDefault="00B96C05" w:rsidP="00B47932">
      <w:pPr>
        <w:spacing w:line="276" w:lineRule="auto"/>
        <w:jc w:val="center"/>
        <w:rPr>
          <w:b/>
          <w:sz w:val="28"/>
          <w:szCs w:val="28"/>
        </w:rPr>
      </w:pPr>
    </w:p>
    <w:p w:rsidR="00C53EFB" w:rsidRDefault="00C53EFB" w:rsidP="004E23E9">
      <w:pPr>
        <w:spacing w:line="360" w:lineRule="auto"/>
      </w:pPr>
    </w:p>
    <w:sectPr w:rsidR="00C53EFB" w:rsidSect="004E23E9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11530"/>
    <w:multiLevelType w:val="hybridMultilevel"/>
    <w:tmpl w:val="34AAEE02"/>
    <w:lvl w:ilvl="0" w:tplc="DACEB0E0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7E42072C"/>
    <w:multiLevelType w:val="hybridMultilevel"/>
    <w:tmpl w:val="7F74E2F0"/>
    <w:lvl w:ilvl="0" w:tplc="515CBEE2">
      <w:start w:val="12"/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B82"/>
    <w:rsid w:val="00007B16"/>
    <w:rsid w:val="00015E3A"/>
    <w:rsid w:val="00070F47"/>
    <w:rsid w:val="000C7F57"/>
    <w:rsid w:val="000D4427"/>
    <w:rsid w:val="000E2306"/>
    <w:rsid w:val="00122666"/>
    <w:rsid w:val="00144B0C"/>
    <w:rsid w:val="0015381D"/>
    <w:rsid w:val="001809F8"/>
    <w:rsid w:val="001D41BB"/>
    <w:rsid w:val="002345C8"/>
    <w:rsid w:val="00245726"/>
    <w:rsid w:val="0025169C"/>
    <w:rsid w:val="002719A0"/>
    <w:rsid w:val="002A706B"/>
    <w:rsid w:val="002C10B3"/>
    <w:rsid w:val="002C4086"/>
    <w:rsid w:val="003214E7"/>
    <w:rsid w:val="00327408"/>
    <w:rsid w:val="003554F2"/>
    <w:rsid w:val="00391DC2"/>
    <w:rsid w:val="00440F83"/>
    <w:rsid w:val="004627B4"/>
    <w:rsid w:val="004E23E9"/>
    <w:rsid w:val="0050377A"/>
    <w:rsid w:val="00516653"/>
    <w:rsid w:val="005177F0"/>
    <w:rsid w:val="0052204E"/>
    <w:rsid w:val="00522424"/>
    <w:rsid w:val="00524F18"/>
    <w:rsid w:val="00534C7D"/>
    <w:rsid w:val="00596AA4"/>
    <w:rsid w:val="005C7024"/>
    <w:rsid w:val="00634D53"/>
    <w:rsid w:val="00644B82"/>
    <w:rsid w:val="006706E8"/>
    <w:rsid w:val="006B248A"/>
    <w:rsid w:val="006B62D0"/>
    <w:rsid w:val="007B3990"/>
    <w:rsid w:val="007E01C0"/>
    <w:rsid w:val="008162F9"/>
    <w:rsid w:val="00817B71"/>
    <w:rsid w:val="00866FCB"/>
    <w:rsid w:val="008C3BFC"/>
    <w:rsid w:val="008C5C36"/>
    <w:rsid w:val="0093758E"/>
    <w:rsid w:val="00944880"/>
    <w:rsid w:val="00983BE2"/>
    <w:rsid w:val="00A16EB4"/>
    <w:rsid w:val="00A326A0"/>
    <w:rsid w:val="00A359A4"/>
    <w:rsid w:val="00B47932"/>
    <w:rsid w:val="00B6167A"/>
    <w:rsid w:val="00B755EE"/>
    <w:rsid w:val="00B96C05"/>
    <w:rsid w:val="00BB38EB"/>
    <w:rsid w:val="00BF73C5"/>
    <w:rsid w:val="00C53EFB"/>
    <w:rsid w:val="00CB65CF"/>
    <w:rsid w:val="00D45448"/>
    <w:rsid w:val="00D60C74"/>
    <w:rsid w:val="00D76DEC"/>
    <w:rsid w:val="00DC0F32"/>
    <w:rsid w:val="00E7655B"/>
    <w:rsid w:val="00E838AB"/>
    <w:rsid w:val="00F8489C"/>
    <w:rsid w:val="00F97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7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3C5"/>
    <w:rPr>
      <w:rFonts w:ascii="Tahoma" w:eastAsia="Times New Roman" w:hAnsi="Tahoma" w:cs="Tahoma"/>
      <w:sz w:val="16"/>
      <w:szCs w:val="16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7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3C5"/>
    <w:rPr>
      <w:rFonts w:ascii="Tahoma" w:eastAsia="Times New Roman" w:hAnsi="Tahoma" w:cs="Tahoma"/>
      <w:sz w:val="16"/>
      <w:szCs w:val="16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6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Priyomnaya</dc:creator>
  <cp:lastModifiedBy>User</cp:lastModifiedBy>
  <cp:revision>2</cp:revision>
  <cp:lastPrinted>2019-01-30T11:15:00Z</cp:lastPrinted>
  <dcterms:created xsi:type="dcterms:W3CDTF">2019-02-04T11:49:00Z</dcterms:created>
  <dcterms:modified xsi:type="dcterms:W3CDTF">2019-02-04T11:49:00Z</dcterms:modified>
</cp:coreProperties>
</file>