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D88" w:rsidP="00647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психолога учням під час карантину</w:t>
      </w:r>
    </w:p>
    <w:p w:rsidR="00647D88" w:rsidRPr="00647D88" w:rsidRDefault="00647D88" w:rsidP="00647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BAE" w:rsidRPr="00647D88" w:rsidRDefault="00531BAE" w:rsidP="00647D8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b/>
          <w:sz w:val="28"/>
          <w:szCs w:val="28"/>
          <w:lang w:val="uk-UA"/>
        </w:rPr>
        <w:t>Підтримуйте графік</w:t>
      </w: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787400</wp:posOffset>
            </wp:positionV>
            <wp:extent cx="3566795" cy="286194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D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Під час карантину важливо підтримувати звичайний розпорядок дня. У вас може виникнути велика спокуса оголосити карантин додатковими канікулами і цілий день  сидіти перед екраном телевізора. Але зміна графіка також може викликати стрес. Корисно буде написати на аркуші паперу або на </w:t>
      </w:r>
      <w:proofErr w:type="spellStart"/>
      <w:r w:rsidRPr="00647D88">
        <w:rPr>
          <w:rFonts w:ascii="Times New Roman" w:hAnsi="Times New Roman" w:cs="Times New Roman"/>
          <w:sz w:val="28"/>
          <w:szCs w:val="28"/>
          <w:lang w:val="uk-UA"/>
        </w:rPr>
        <w:t>стікерах</w:t>
      </w:r>
      <w:proofErr w:type="spellEnd"/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 докладний розпорядок дня і розмістити його так, щоб ви постійно його бачили. Важливо, щоб у вас були чіткі очікування щодо того, що буде відбуватися упродовж дня – коли буде час для навчання, а коли – для читання й відпочинку. </w:t>
      </w:r>
    </w:p>
    <w:p w:rsidR="00647D88" w:rsidRDefault="00647D88" w:rsidP="00647D8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D88" w:rsidRDefault="00647D88" w:rsidP="00647D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D88" w:rsidRPr="00647D88" w:rsidRDefault="00647D88" w:rsidP="00647D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BAE" w:rsidRPr="00647D88" w:rsidRDefault="00647D88" w:rsidP="00647D88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354330</wp:posOffset>
            </wp:positionV>
            <wp:extent cx="4548505" cy="2956560"/>
            <wp:effectExtent l="19050" t="0" r="4445" b="0"/>
            <wp:wrapTight wrapText="bothSides">
              <wp:wrapPolygon edited="0">
                <wp:start x="-90" y="0"/>
                <wp:lineTo x="-90" y="21433"/>
                <wp:lineTo x="21621" y="21433"/>
                <wp:lineTo x="21621" y="0"/>
                <wp:lineTo x="-9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BAE" w:rsidRPr="00647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Підтримуйте контакт з друзями і близькими </w:t>
      </w: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важливо підтримувати контакт з друзями – це знизить рівень стресу. Також спілкуйтеся з близькими і родичами, яких ви тимчасово не можете відвідати особисто. </w:t>
      </w:r>
    </w:p>
    <w:p w:rsidR="00531BAE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</w:t>
      </w:r>
      <w:proofErr w:type="spellStart"/>
      <w:r w:rsidRPr="00647D88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 або інші </w:t>
      </w:r>
      <w:proofErr w:type="spellStart"/>
      <w:r w:rsidRPr="00647D88">
        <w:rPr>
          <w:rFonts w:ascii="Times New Roman" w:hAnsi="Times New Roman" w:cs="Times New Roman"/>
          <w:sz w:val="28"/>
          <w:szCs w:val="28"/>
          <w:lang w:val="uk-UA"/>
        </w:rPr>
        <w:t>відеочати</w:t>
      </w:r>
      <w:proofErr w:type="spellEnd"/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, спілкуйтеся в </w:t>
      </w:r>
      <w:proofErr w:type="spellStart"/>
      <w:r w:rsidRPr="00647D88">
        <w:rPr>
          <w:rFonts w:ascii="Times New Roman" w:hAnsi="Times New Roman" w:cs="Times New Roman"/>
          <w:sz w:val="28"/>
          <w:szCs w:val="28"/>
          <w:lang w:val="uk-UA"/>
        </w:rPr>
        <w:t>месенджерах</w:t>
      </w:r>
      <w:proofErr w:type="spellEnd"/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47D88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Pr="00647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88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1BAE" w:rsidRPr="00647D88" w:rsidRDefault="00531BAE" w:rsidP="00647D8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Влаштуйте танцювальну вечірку</w:t>
      </w: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120015</wp:posOffset>
            </wp:positionV>
            <wp:extent cx="3436620" cy="2944495"/>
            <wp:effectExtent l="19050" t="0" r="0" b="0"/>
            <wp:wrapTight wrapText="bothSides">
              <wp:wrapPolygon edited="0">
                <wp:start x="-120" y="0"/>
                <wp:lineTo x="-120" y="21521"/>
                <wp:lineTo x="21552" y="21521"/>
                <wp:lineTo x="21552" y="0"/>
                <wp:lineTo x="-12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sz w:val="28"/>
          <w:szCs w:val="28"/>
          <w:lang w:val="uk-UA"/>
        </w:rPr>
        <w:t>Запропонуйте батькам разом з вами влаштувати вечірку.</w:t>
      </w: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sz w:val="28"/>
          <w:szCs w:val="28"/>
          <w:lang w:val="uk-UA"/>
        </w:rPr>
        <w:t>Якщо карантин не дозволяє вам гуляти на свіжому повітрі, влаштуйте танцювальну вечірку вдома. Все, що вам потрібно, – знайти в Інтернеті улюблену музику.</w:t>
      </w:r>
    </w:p>
    <w:p w:rsidR="00531BAE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88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1BAE" w:rsidRPr="00647D88" w:rsidRDefault="00647D88" w:rsidP="00647D8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325120</wp:posOffset>
            </wp:positionV>
            <wp:extent cx="3472180" cy="286194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BAE" w:rsidRPr="00647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карантину використовуйте електронні пристрої з розумом </w:t>
      </w:r>
    </w:p>
    <w:p w:rsidR="00647D88" w:rsidRPr="00647D88" w:rsidRDefault="00647D88" w:rsidP="00647D88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BAE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BAE"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До негативного впливу сучасних </w:t>
      </w:r>
      <w:proofErr w:type="spellStart"/>
      <w:r w:rsidR="00531BAE" w:rsidRPr="00647D88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531BAE"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 не відноситься випромінювання, але при неправильному дозуванні  екранного часу і неадекватному його розподілі, їх використання може негативно впливати на нервову систему, зір, сприяти ожирінню і неправильному обміну речовин. Отже, треба знати і дотримуватися певних правил використання цифрових </w:t>
      </w:r>
      <w:proofErr w:type="spellStart"/>
      <w:r w:rsidR="00531BAE" w:rsidRPr="00647D88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531BAE" w:rsidRPr="00647D88">
        <w:rPr>
          <w:rFonts w:ascii="Times New Roman" w:hAnsi="Times New Roman" w:cs="Times New Roman"/>
          <w:sz w:val="28"/>
          <w:szCs w:val="28"/>
          <w:lang w:val="uk-UA"/>
        </w:rPr>
        <w:t>, розроблених медичними працівниками та науковцями.</w:t>
      </w:r>
    </w:p>
    <w:p w:rsidR="00647D88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88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1BAE" w:rsidRPr="00647D88" w:rsidRDefault="00647D88" w:rsidP="00647D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531BAE" w:rsidRPr="00647D88">
        <w:rPr>
          <w:rFonts w:ascii="Times New Roman" w:hAnsi="Times New Roman" w:cs="Times New Roman"/>
          <w:b/>
          <w:sz w:val="28"/>
          <w:szCs w:val="28"/>
          <w:lang w:val="uk-UA"/>
        </w:rPr>
        <w:t>Беріть участь у домашніх справах</w:t>
      </w:r>
    </w:p>
    <w:p w:rsidR="00531BAE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25400</wp:posOffset>
            </wp:positionV>
            <wp:extent cx="3028950" cy="232727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531BAE" w:rsidRPr="00647D88">
        <w:rPr>
          <w:rFonts w:ascii="Times New Roman" w:hAnsi="Times New Roman" w:cs="Times New Roman"/>
          <w:sz w:val="28"/>
          <w:szCs w:val="28"/>
          <w:lang w:val="uk-UA"/>
        </w:rPr>
        <w:t>Домашні обов'язки потрібні для того, щоб здобути навички, які будуть корисні у дорослому житті. Розвиток цих умінь додасть впевненості в майбутньому.</w:t>
      </w: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D88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="00647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7D88">
        <w:rPr>
          <w:rFonts w:ascii="Times New Roman" w:hAnsi="Times New Roman" w:cs="Times New Roman"/>
          <w:b/>
          <w:sz w:val="28"/>
          <w:szCs w:val="28"/>
          <w:lang w:val="uk-UA"/>
        </w:rPr>
        <w:t>Читайте книги</w:t>
      </w:r>
    </w:p>
    <w:p w:rsidR="00531BAE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102235</wp:posOffset>
            </wp:positionV>
            <wp:extent cx="3403600" cy="2517140"/>
            <wp:effectExtent l="19050" t="0" r="635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88" w:rsidRPr="00647D88" w:rsidRDefault="00647D88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1BAE" w:rsidRPr="00647D88" w:rsidRDefault="00531BAE" w:rsidP="00647D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D88">
        <w:rPr>
          <w:rFonts w:ascii="Times New Roman" w:hAnsi="Times New Roman" w:cs="Times New Roman"/>
          <w:sz w:val="28"/>
          <w:szCs w:val="28"/>
          <w:lang w:val="uk-UA"/>
        </w:rPr>
        <w:t>Читання знижує стрес. Доведено, що лише шість хвилин читання знижує рівень стресу на 65%. Навіть від нудьги рятує. Цікавий сюжет художнього твору відволікає від проблем та заспокоює.</w:t>
      </w:r>
    </w:p>
    <w:sectPr w:rsidR="00531BAE" w:rsidRPr="0064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66F"/>
    <w:multiLevelType w:val="hybridMultilevel"/>
    <w:tmpl w:val="671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6C63"/>
    <w:multiLevelType w:val="hybridMultilevel"/>
    <w:tmpl w:val="779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5987"/>
    <w:multiLevelType w:val="hybridMultilevel"/>
    <w:tmpl w:val="2E0E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1BAE"/>
    <w:rsid w:val="00531BAE"/>
    <w:rsid w:val="0064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2020-04-01T08:50:00Z</dcterms:created>
  <dcterms:modified xsi:type="dcterms:W3CDTF">2020-04-01T09:09:00Z</dcterms:modified>
</cp:coreProperties>
</file>